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15B2" w14:textId="48AB4A65" w:rsidR="00096E20" w:rsidRPr="00024D82" w:rsidRDefault="00096E20" w:rsidP="008F4331">
      <w:pPr>
        <w:pStyle w:val="Sarakstarindkopa"/>
        <w:spacing w:line="360" w:lineRule="auto"/>
        <w:ind w:left="0"/>
        <w:rPr>
          <w:rFonts w:ascii="Times New Roman" w:hAnsi="Times New Roman"/>
          <w:b/>
          <w:sz w:val="24"/>
          <w:szCs w:val="24"/>
        </w:rPr>
      </w:pPr>
    </w:p>
    <w:p w14:paraId="4CD231FE" w14:textId="77777777" w:rsidR="00096E20" w:rsidRPr="00024D82" w:rsidRDefault="00096E20" w:rsidP="00024D82">
      <w:pPr>
        <w:spacing w:line="360" w:lineRule="auto"/>
        <w:jc w:val="center"/>
        <w:rPr>
          <w:b/>
          <w:sz w:val="28"/>
          <w:szCs w:val="28"/>
        </w:rPr>
      </w:pPr>
      <w:r w:rsidRPr="00024D82">
        <w:rPr>
          <w:b/>
          <w:sz w:val="28"/>
          <w:szCs w:val="28"/>
        </w:rPr>
        <w:t>Biedrība „Latvijas petanka sporta federācija”</w:t>
      </w:r>
    </w:p>
    <w:p w14:paraId="36D4CAE5" w14:textId="77777777" w:rsidR="00096E20" w:rsidRPr="00024D82" w:rsidRDefault="00096E20" w:rsidP="00024D82">
      <w:pPr>
        <w:spacing w:line="360" w:lineRule="auto"/>
        <w:jc w:val="center"/>
      </w:pPr>
      <w:r w:rsidRPr="00024D82">
        <w:t>vienotais reģ. Nr.40008143066</w:t>
      </w:r>
    </w:p>
    <w:p w14:paraId="1C788311" w14:textId="77777777" w:rsidR="00096E20" w:rsidRPr="00024D82" w:rsidRDefault="00096E20" w:rsidP="00024D82">
      <w:pPr>
        <w:spacing w:line="360" w:lineRule="auto"/>
        <w:jc w:val="center"/>
      </w:pPr>
    </w:p>
    <w:p w14:paraId="17EC73A7" w14:textId="2993B5D7" w:rsidR="00AF4CEA" w:rsidRPr="00024D82" w:rsidRDefault="001A7B41" w:rsidP="00024D82">
      <w:pPr>
        <w:spacing w:line="360" w:lineRule="auto"/>
        <w:jc w:val="center"/>
        <w:rPr>
          <w:sz w:val="28"/>
          <w:szCs w:val="28"/>
        </w:rPr>
      </w:pPr>
      <w:r w:rsidRPr="00024D82">
        <w:rPr>
          <w:b/>
          <w:sz w:val="28"/>
          <w:szCs w:val="28"/>
        </w:rPr>
        <w:t>B</w:t>
      </w:r>
      <w:r w:rsidR="00096E20" w:rsidRPr="00024D82">
        <w:rPr>
          <w:b/>
          <w:sz w:val="28"/>
          <w:szCs w:val="28"/>
        </w:rPr>
        <w:t>iedru</w:t>
      </w:r>
      <w:r w:rsidR="00626B67" w:rsidRPr="00024D82">
        <w:rPr>
          <w:b/>
          <w:sz w:val="28"/>
          <w:szCs w:val="28"/>
        </w:rPr>
        <w:t xml:space="preserve"> </w:t>
      </w:r>
      <w:r w:rsidR="00CC3637" w:rsidRPr="00024D82">
        <w:rPr>
          <w:b/>
          <w:sz w:val="28"/>
          <w:szCs w:val="28"/>
        </w:rPr>
        <w:t xml:space="preserve">ārkārtas </w:t>
      </w:r>
      <w:r w:rsidR="00096E20" w:rsidRPr="00024D82">
        <w:rPr>
          <w:b/>
          <w:sz w:val="28"/>
          <w:szCs w:val="28"/>
        </w:rPr>
        <w:t>kopsapulces protokols</w:t>
      </w:r>
      <w:r w:rsidR="00AF4CEA" w:rsidRPr="00024D82">
        <w:rPr>
          <w:b/>
          <w:sz w:val="28"/>
          <w:szCs w:val="28"/>
        </w:rPr>
        <w:t xml:space="preserve"> Nr.</w:t>
      </w:r>
      <w:r w:rsidR="007E1160">
        <w:rPr>
          <w:b/>
          <w:sz w:val="28"/>
          <w:szCs w:val="28"/>
        </w:rPr>
        <w:t>1</w:t>
      </w:r>
      <w:r w:rsidR="00096E20" w:rsidRPr="00024D82">
        <w:rPr>
          <w:sz w:val="28"/>
          <w:szCs w:val="28"/>
        </w:rPr>
        <w:t xml:space="preserve"> </w:t>
      </w:r>
    </w:p>
    <w:p w14:paraId="37D09B89" w14:textId="77777777" w:rsidR="00AF4CEA" w:rsidRPr="00024D82" w:rsidRDefault="00AF4CEA" w:rsidP="00024D82">
      <w:pPr>
        <w:spacing w:line="360" w:lineRule="auto"/>
        <w:rPr>
          <w:b/>
        </w:rPr>
      </w:pPr>
    </w:p>
    <w:p w14:paraId="39A10AA5" w14:textId="4C16FC8E" w:rsidR="00AF4CEA" w:rsidRPr="00024D82" w:rsidRDefault="00626B67" w:rsidP="00024D82">
      <w:pPr>
        <w:spacing w:line="360" w:lineRule="auto"/>
        <w:jc w:val="right"/>
      </w:pPr>
      <w:r w:rsidRPr="00024D82">
        <w:rPr>
          <w:b/>
        </w:rPr>
        <w:t>20</w:t>
      </w:r>
      <w:r w:rsidR="004767E5" w:rsidRPr="00024D82">
        <w:rPr>
          <w:b/>
        </w:rPr>
        <w:t>2</w:t>
      </w:r>
      <w:r w:rsidR="00AF4CEA" w:rsidRPr="00024D82">
        <w:rPr>
          <w:b/>
        </w:rPr>
        <w:t>2</w:t>
      </w:r>
      <w:r w:rsidRPr="00024D82">
        <w:rPr>
          <w:b/>
        </w:rPr>
        <w:t xml:space="preserve">. gada </w:t>
      </w:r>
      <w:r w:rsidR="004767E5" w:rsidRPr="00024D82">
        <w:rPr>
          <w:b/>
        </w:rPr>
        <w:t xml:space="preserve"> </w:t>
      </w:r>
      <w:r w:rsidR="00AF4CEA" w:rsidRPr="00024D82">
        <w:rPr>
          <w:b/>
        </w:rPr>
        <w:t>13</w:t>
      </w:r>
      <w:r w:rsidR="001A7B41" w:rsidRPr="00024D82">
        <w:rPr>
          <w:b/>
        </w:rPr>
        <w:t>.</w:t>
      </w:r>
      <w:r w:rsidR="00AF4CEA" w:rsidRPr="00024D82">
        <w:rPr>
          <w:b/>
        </w:rPr>
        <w:t xml:space="preserve"> janvārī</w:t>
      </w:r>
    </w:p>
    <w:p w14:paraId="52EDC627" w14:textId="7BDBC853" w:rsidR="00096E20" w:rsidRPr="00024D82" w:rsidRDefault="00626B67" w:rsidP="00024D82">
      <w:pPr>
        <w:spacing w:line="360" w:lineRule="auto"/>
        <w:jc w:val="right"/>
        <w:rPr>
          <w:b/>
        </w:rPr>
      </w:pPr>
      <w:r w:rsidRPr="00024D82">
        <w:t xml:space="preserve">sapulces sākums plkst. </w:t>
      </w:r>
      <w:r w:rsidR="004767E5" w:rsidRPr="00024D82">
        <w:t>19</w:t>
      </w:r>
      <w:r w:rsidRPr="00024D82">
        <w:t>.0</w:t>
      </w:r>
      <w:r w:rsidR="001A7B41" w:rsidRPr="00024D82">
        <w:t>0</w:t>
      </w:r>
    </w:p>
    <w:p w14:paraId="06D7A302" w14:textId="77777777" w:rsidR="00096E20" w:rsidRPr="00024D82" w:rsidRDefault="00096E20" w:rsidP="00024D82">
      <w:pPr>
        <w:spacing w:line="360" w:lineRule="auto"/>
        <w:ind w:firstLine="142"/>
      </w:pPr>
    </w:p>
    <w:p w14:paraId="0CC13413" w14:textId="77777777" w:rsidR="00096E20" w:rsidRPr="00024D82" w:rsidRDefault="001A7B41" w:rsidP="00024D82">
      <w:pPr>
        <w:spacing w:line="360" w:lineRule="auto"/>
        <w:ind w:right="57"/>
        <w:jc w:val="both"/>
      </w:pPr>
      <w:r w:rsidRPr="00024D82">
        <w:t>Sapulce notiek</w:t>
      </w:r>
      <w:r w:rsidR="0012049E" w:rsidRPr="00024D82">
        <w:t xml:space="preserve"> </w:t>
      </w:r>
      <w:r w:rsidR="004767E5" w:rsidRPr="00024D82">
        <w:t>–</w:t>
      </w:r>
      <w:r w:rsidR="0012049E" w:rsidRPr="00024D82">
        <w:t xml:space="preserve"> </w:t>
      </w:r>
      <w:r w:rsidR="004767E5" w:rsidRPr="00024D82">
        <w:t>attālināti, Microsoft Teams interneta platformā</w:t>
      </w:r>
      <w:r w:rsidR="00F33DA4" w:rsidRPr="00024D82">
        <w:t>.</w:t>
      </w:r>
      <w:r w:rsidR="004767E5" w:rsidRPr="00024D82">
        <w:t xml:space="preserve"> </w:t>
      </w:r>
      <w:r w:rsidRPr="00024D82">
        <w:t xml:space="preserve"> </w:t>
      </w:r>
      <w:r w:rsidR="00081A61" w:rsidRPr="00024D82">
        <w:t xml:space="preserve"> </w:t>
      </w:r>
      <w:r w:rsidR="004767E5" w:rsidRPr="00024D82">
        <w:t xml:space="preserve"> </w:t>
      </w:r>
      <w:r w:rsidRPr="00024D82">
        <w:t xml:space="preserve"> </w:t>
      </w:r>
    </w:p>
    <w:p w14:paraId="6AF773BF" w14:textId="77777777" w:rsidR="001A7B41" w:rsidRPr="00024D82" w:rsidRDefault="001A7B41" w:rsidP="00024D82">
      <w:pPr>
        <w:spacing w:line="360" w:lineRule="auto"/>
        <w:ind w:right="57"/>
        <w:jc w:val="both"/>
      </w:pPr>
    </w:p>
    <w:p w14:paraId="32206517" w14:textId="487C997C" w:rsidR="001A7B41" w:rsidRPr="00024D82" w:rsidRDefault="00096E20" w:rsidP="00E25FA8">
      <w:pPr>
        <w:spacing w:line="360" w:lineRule="auto"/>
        <w:ind w:right="57"/>
        <w:jc w:val="both"/>
      </w:pPr>
      <w:r w:rsidRPr="00024D82">
        <w:t xml:space="preserve">Biedru </w:t>
      </w:r>
      <w:r w:rsidR="00F33DA4" w:rsidRPr="00024D82">
        <w:t>ārkārtas</w:t>
      </w:r>
      <w:r w:rsidR="00626B67" w:rsidRPr="00024D82">
        <w:t xml:space="preserve"> </w:t>
      </w:r>
      <w:r w:rsidRPr="00024D82">
        <w:t>kopsapulci sasaukusi biedrības „Latvijas petanka sporta federācija” (turpmāk – LPSF) valde</w:t>
      </w:r>
      <w:r w:rsidR="00FC6198" w:rsidRPr="00024D82">
        <w:rPr>
          <w:rFonts w:eastAsia="Calibri"/>
          <w:noProof/>
          <w:lang w:eastAsia="en-US"/>
        </w:rPr>
        <w:t xml:space="preserve">, pamatojoties uz </w:t>
      </w:r>
      <w:r w:rsidR="00CC3637" w:rsidRPr="00024D82">
        <w:rPr>
          <w:rFonts w:eastAsia="Calibri"/>
          <w:noProof/>
          <w:lang w:eastAsia="en-US"/>
        </w:rPr>
        <w:t>LPSF valdes lēmumu</w:t>
      </w:r>
      <w:r w:rsidR="00FC6198" w:rsidRPr="00024D82">
        <w:rPr>
          <w:rFonts w:eastAsia="Calibri"/>
          <w:noProof/>
          <w:lang w:eastAsia="en-US"/>
        </w:rPr>
        <w:t xml:space="preserve"> 08.01.2022</w:t>
      </w:r>
      <w:r w:rsidR="00CC3637" w:rsidRPr="00024D82">
        <w:rPr>
          <w:rFonts w:eastAsia="Calibri"/>
          <w:noProof/>
          <w:lang w:eastAsia="en-US"/>
        </w:rPr>
        <w:t xml:space="preserve"> protokols Nr.</w:t>
      </w:r>
      <w:r w:rsidR="00FC6198" w:rsidRPr="00024D82">
        <w:rPr>
          <w:rFonts w:eastAsia="Calibri"/>
          <w:noProof/>
          <w:lang w:eastAsia="en-US"/>
        </w:rPr>
        <w:t>2</w:t>
      </w:r>
      <w:r w:rsidR="00626B67" w:rsidRPr="00024D82">
        <w:rPr>
          <w:rFonts w:eastAsia="Calibri"/>
          <w:noProof/>
          <w:lang w:eastAsia="en-US"/>
        </w:rPr>
        <w:t xml:space="preserve">, </w:t>
      </w:r>
      <w:r w:rsidR="004C3225" w:rsidRPr="00024D82">
        <w:rPr>
          <w:rFonts w:eastAsia="Calibri"/>
          <w:noProof/>
          <w:lang w:eastAsia="en-US"/>
        </w:rPr>
        <w:t xml:space="preserve">LPSF </w:t>
      </w:r>
      <w:r w:rsidRPr="00024D82">
        <w:t xml:space="preserve">Statūtos noteiktā kārtībā par to </w:t>
      </w:r>
      <w:r w:rsidR="00FC6198" w:rsidRPr="00024D82">
        <w:t>08.01</w:t>
      </w:r>
      <w:r w:rsidR="004C3225" w:rsidRPr="00024D82">
        <w:t>.202</w:t>
      </w:r>
      <w:r w:rsidR="00FC6198" w:rsidRPr="00024D82">
        <w:t>2</w:t>
      </w:r>
      <w:r w:rsidR="004C3225" w:rsidRPr="00024D82">
        <w:t xml:space="preserve"> rakstiski </w:t>
      </w:r>
      <w:r w:rsidRPr="00024D82">
        <w:t>paziņojot visiem LPSF biedrie</w:t>
      </w:r>
      <w:r w:rsidR="004C3225" w:rsidRPr="00024D82">
        <w:t>m,</w:t>
      </w:r>
      <w:r w:rsidR="00FC6198" w:rsidRPr="00024D82">
        <w:t xml:space="preserve"> </w:t>
      </w:r>
      <w:r w:rsidR="004C3225" w:rsidRPr="00024D82">
        <w:t>informējot par sapulces sasaukšanu attālināti Microsoft Teams interneta platformā, darba kārtību un lēmumu pieņemšanas kārtību.</w:t>
      </w:r>
    </w:p>
    <w:p w14:paraId="1FD30331" w14:textId="77777777" w:rsidR="00686DE0" w:rsidRPr="00024D82" w:rsidRDefault="00686DE0" w:rsidP="00E25FA8">
      <w:pPr>
        <w:spacing w:line="360" w:lineRule="auto"/>
        <w:ind w:right="57"/>
        <w:jc w:val="both"/>
      </w:pPr>
    </w:p>
    <w:p w14:paraId="7D2E2E7D" w14:textId="5863DED3" w:rsidR="00C12931" w:rsidRPr="00024D82" w:rsidRDefault="00686DE0" w:rsidP="00E25FA8">
      <w:pPr>
        <w:spacing w:line="360" w:lineRule="auto"/>
        <w:ind w:right="57"/>
        <w:jc w:val="both"/>
        <w:rPr>
          <w:b/>
          <w:bCs/>
        </w:rPr>
      </w:pPr>
      <w:r w:rsidRPr="00024D82">
        <w:t>LPSF</w:t>
      </w:r>
      <w:r w:rsidR="00A3417D">
        <w:t xml:space="preserve"> </w:t>
      </w:r>
      <w:r w:rsidRPr="00024D82">
        <w:t xml:space="preserve">biedru kopsapulci atklāj LPSF </w:t>
      </w:r>
      <w:r w:rsidR="00CC3637" w:rsidRPr="00024D82">
        <w:t>valdes loceklis Ivars Dzenītis. Tiek konstatēts, ka</w:t>
      </w:r>
      <w:r w:rsidR="001A7B41" w:rsidRPr="00024D82">
        <w:t xml:space="preserve"> uz</w:t>
      </w:r>
      <w:r w:rsidR="00626B67" w:rsidRPr="00024D82">
        <w:t xml:space="preserve"> </w:t>
      </w:r>
      <w:r w:rsidR="00FC6198" w:rsidRPr="00024D82">
        <w:t>13</w:t>
      </w:r>
      <w:r w:rsidR="00626B67" w:rsidRPr="00024D82">
        <w:t>.</w:t>
      </w:r>
      <w:r w:rsidR="00FC6198" w:rsidRPr="00024D82">
        <w:t>01</w:t>
      </w:r>
      <w:r w:rsidR="00626B67" w:rsidRPr="00024D82">
        <w:t>.20</w:t>
      </w:r>
      <w:r w:rsidR="00CC3637" w:rsidRPr="00024D82">
        <w:t>2</w:t>
      </w:r>
      <w:r w:rsidR="00FC6198" w:rsidRPr="00024D82">
        <w:t>2</w:t>
      </w:r>
      <w:r w:rsidR="00626B67" w:rsidRPr="00024D82">
        <w:t xml:space="preserve">. </w:t>
      </w:r>
      <w:r w:rsidR="00626B67" w:rsidRPr="00024D82">
        <w:rPr>
          <w:b/>
          <w:bCs/>
        </w:rPr>
        <w:t xml:space="preserve">LPSF ir </w:t>
      </w:r>
      <w:r w:rsidR="00FC6198" w:rsidRPr="00024D82">
        <w:rPr>
          <w:b/>
          <w:bCs/>
        </w:rPr>
        <w:t>9</w:t>
      </w:r>
      <w:r w:rsidR="00B67AAE" w:rsidRPr="00024D82">
        <w:rPr>
          <w:b/>
          <w:bCs/>
        </w:rPr>
        <w:t xml:space="preserve"> (</w:t>
      </w:r>
      <w:r w:rsidR="00FC6198" w:rsidRPr="00024D82">
        <w:rPr>
          <w:b/>
          <w:bCs/>
        </w:rPr>
        <w:t>deviņi</w:t>
      </w:r>
      <w:r w:rsidR="00B67AAE" w:rsidRPr="00024D82">
        <w:rPr>
          <w:b/>
          <w:bCs/>
        </w:rPr>
        <w:t>)</w:t>
      </w:r>
      <w:r w:rsidR="00626B67" w:rsidRPr="00024D82">
        <w:rPr>
          <w:b/>
          <w:bCs/>
        </w:rPr>
        <w:t xml:space="preserve"> </w:t>
      </w:r>
      <w:r w:rsidR="00D4296C" w:rsidRPr="00024D82">
        <w:rPr>
          <w:b/>
          <w:bCs/>
        </w:rPr>
        <w:t xml:space="preserve"> </w:t>
      </w:r>
      <w:r w:rsidRPr="00024D82">
        <w:rPr>
          <w:b/>
          <w:bCs/>
        </w:rPr>
        <w:t>biedr</w:t>
      </w:r>
      <w:r w:rsidR="000A29C0" w:rsidRPr="00024D82">
        <w:rPr>
          <w:b/>
          <w:bCs/>
        </w:rPr>
        <w:t>i</w:t>
      </w:r>
      <w:r w:rsidR="004C3225" w:rsidRPr="00024D82">
        <w:rPr>
          <w:b/>
          <w:bCs/>
        </w:rPr>
        <w:t xml:space="preserve"> un </w:t>
      </w:r>
      <w:r w:rsidR="00C001C7" w:rsidRPr="00024D82">
        <w:rPr>
          <w:b/>
          <w:bCs/>
        </w:rPr>
        <w:t>kopsapulcē</w:t>
      </w:r>
      <w:r w:rsidR="004C3225" w:rsidRPr="00024D82">
        <w:rPr>
          <w:b/>
          <w:bCs/>
        </w:rPr>
        <w:t xml:space="preserve"> attālināti</w:t>
      </w:r>
      <w:r w:rsidR="00C001C7" w:rsidRPr="00024D82">
        <w:rPr>
          <w:b/>
          <w:bCs/>
        </w:rPr>
        <w:t xml:space="preserve"> piedalās</w:t>
      </w:r>
      <w:r w:rsidR="004C3225" w:rsidRPr="00024D82">
        <w:rPr>
          <w:b/>
          <w:bCs/>
        </w:rPr>
        <w:t xml:space="preserve"> </w:t>
      </w:r>
      <w:r w:rsidR="008F0EF1" w:rsidRPr="00024D82">
        <w:rPr>
          <w:b/>
          <w:bCs/>
        </w:rPr>
        <w:t>9</w:t>
      </w:r>
      <w:r w:rsidR="00B67AAE" w:rsidRPr="00024D82">
        <w:rPr>
          <w:b/>
          <w:bCs/>
        </w:rPr>
        <w:t xml:space="preserve"> (</w:t>
      </w:r>
      <w:r w:rsidR="00FC6198" w:rsidRPr="00024D82">
        <w:rPr>
          <w:b/>
          <w:bCs/>
        </w:rPr>
        <w:t>deviņi</w:t>
      </w:r>
      <w:r w:rsidR="00B67AAE" w:rsidRPr="00024D82">
        <w:rPr>
          <w:b/>
          <w:bCs/>
        </w:rPr>
        <w:t>)</w:t>
      </w:r>
      <w:r w:rsidR="00C12931" w:rsidRPr="00024D82">
        <w:rPr>
          <w:b/>
          <w:bCs/>
        </w:rPr>
        <w:t xml:space="preserve"> biedri:</w:t>
      </w:r>
    </w:p>
    <w:p w14:paraId="5B2A4DDF" w14:textId="77777777" w:rsidR="00C12931" w:rsidRPr="00024D82" w:rsidRDefault="006D44FD" w:rsidP="00E25FA8">
      <w:pPr>
        <w:numPr>
          <w:ilvl w:val="0"/>
          <w:numId w:val="4"/>
        </w:numPr>
        <w:spacing w:line="360" w:lineRule="auto"/>
        <w:ind w:left="0" w:right="57" w:firstLine="369"/>
        <w:jc w:val="both"/>
      </w:pPr>
      <w:r w:rsidRPr="00024D82">
        <w:t>s</w:t>
      </w:r>
      <w:r w:rsidR="00C12931" w:rsidRPr="00024D82">
        <w:t>porta klubs “Upesciems” (pārstāv Alvis Zīriņš),</w:t>
      </w:r>
    </w:p>
    <w:p w14:paraId="00FA4FFD" w14:textId="77777777" w:rsidR="00C12931" w:rsidRPr="00024D82" w:rsidRDefault="00C12931" w:rsidP="00E25FA8">
      <w:pPr>
        <w:numPr>
          <w:ilvl w:val="0"/>
          <w:numId w:val="4"/>
        </w:numPr>
        <w:spacing w:line="360" w:lineRule="auto"/>
        <w:ind w:left="0" w:right="57" w:firstLine="369"/>
        <w:jc w:val="both"/>
      </w:pPr>
      <w:r w:rsidRPr="00024D82">
        <w:t>biedrība „Sporta klubs „Boule”” (</w:t>
      </w:r>
      <w:r w:rsidR="002346E6" w:rsidRPr="00024D82">
        <w:t xml:space="preserve">pārstāv </w:t>
      </w:r>
      <w:r w:rsidR="00094754" w:rsidRPr="00024D82">
        <w:t>Ieviņa Dzenīte</w:t>
      </w:r>
      <w:r w:rsidRPr="00024D82">
        <w:t>),</w:t>
      </w:r>
    </w:p>
    <w:p w14:paraId="1DDB4693" w14:textId="77777777" w:rsidR="00C12931" w:rsidRPr="00024D82" w:rsidRDefault="00C12931" w:rsidP="00E25FA8">
      <w:pPr>
        <w:numPr>
          <w:ilvl w:val="0"/>
          <w:numId w:val="4"/>
        </w:numPr>
        <w:spacing w:line="360" w:lineRule="auto"/>
        <w:ind w:left="0" w:right="57" w:firstLine="369"/>
        <w:jc w:val="both"/>
      </w:pPr>
      <w:r w:rsidRPr="00024D82">
        <w:t>Ventspils kērlinga klubs (pārstāv Inga Apmane);</w:t>
      </w:r>
    </w:p>
    <w:p w14:paraId="002F2895" w14:textId="2C5402C6" w:rsidR="00C12931" w:rsidRPr="00024D82" w:rsidRDefault="00C12931" w:rsidP="00E25FA8">
      <w:pPr>
        <w:numPr>
          <w:ilvl w:val="0"/>
          <w:numId w:val="4"/>
        </w:numPr>
        <w:spacing w:line="360" w:lineRule="auto"/>
        <w:ind w:left="0" w:right="57" w:firstLine="369"/>
        <w:jc w:val="both"/>
      </w:pPr>
      <w:r w:rsidRPr="00024D82">
        <w:t xml:space="preserve">Rīgas </w:t>
      </w:r>
      <w:r w:rsidR="00FC6198" w:rsidRPr="00024D82">
        <w:t>P</w:t>
      </w:r>
      <w:r w:rsidRPr="00024D82">
        <w:t>etanka (pārstāv Aivids</w:t>
      </w:r>
      <w:r w:rsidR="001A7B41" w:rsidRPr="00024D82">
        <w:t>s</w:t>
      </w:r>
      <w:r w:rsidRPr="00024D82">
        <w:t xml:space="preserve"> Švarcs);</w:t>
      </w:r>
    </w:p>
    <w:p w14:paraId="2C349D6E" w14:textId="64DADE45" w:rsidR="00C12931" w:rsidRPr="00024D82" w:rsidRDefault="00C12931" w:rsidP="00E25FA8">
      <w:pPr>
        <w:numPr>
          <w:ilvl w:val="0"/>
          <w:numId w:val="4"/>
        </w:numPr>
        <w:spacing w:line="360" w:lineRule="auto"/>
        <w:ind w:left="0" w:right="57" w:hanging="283"/>
        <w:jc w:val="both"/>
      </w:pPr>
      <w:r w:rsidRPr="00024D82">
        <w:rPr>
          <w:shd w:val="clear" w:color="auto" w:fill="FFFFFF"/>
        </w:rPr>
        <w:t>JRFPC (jauniešu regbija, futbola un petankas klubs) UPESCIEMA WARRIORS</w:t>
      </w:r>
      <w:r w:rsidR="00626B67" w:rsidRPr="00024D82">
        <w:t xml:space="preserve"> (pārstāv</w:t>
      </w:r>
      <w:r w:rsidR="00024D82">
        <w:t xml:space="preserve"> </w:t>
      </w:r>
      <w:r w:rsidR="00626B67" w:rsidRPr="00024D82">
        <w:t>Edgars Silovs)</w:t>
      </w:r>
      <w:r w:rsidR="00094754" w:rsidRPr="00024D82">
        <w:t xml:space="preserve">; </w:t>
      </w:r>
    </w:p>
    <w:p w14:paraId="7988571E" w14:textId="74CFB1E0" w:rsidR="00094754" w:rsidRPr="00024D82" w:rsidRDefault="00024D82" w:rsidP="00E25FA8">
      <w:pPr>
        <w:numPr>
          <w:ilvl w:val="0"/>
          <w:numId w:val="4"/>
        </w:numPr>
        <w:spacing w:line="360" w:lineRule="auto"/>
        <w:ind w:left="0" w:right="57" w:firstLine="369"/>
        <w:jc w:val="both"/>
      </w:pPr>
      <w:r>
        <w:rPr>
          <w:color w:val="000000"/>
        </w:rPr>
        <w:t>b</w:t>
      </w:r>
      <w:r w:rsidR="00081A61" w:rsidRPr="00024D82">
        <w:rPr>
          <w:color w:val="000000"/>
        </w:rPr>
        <w:t>iedrība “</w:t>
      </w:r>
      <w:r w:rsidR="00626B67" w:rsidRPr="00024D82">
        <w:rPr>
          <w:color w:val="000000"/>
        </w:rPr>
        <w:t>Sporta klubs “Petanks Ērģeme”</w:t>
      </w:r>
      <w:r w:rsidR="00081A61" w:rsidRPr="00024D82">
        <w:rPr>
          <w:color w:val="000000"/>
        </w:rPr>
        <w:t>”</w:t>
      </w:r>
      <w:r w:rsidR="00626B67" w:rsidRPr="00024D82">
        <w:rPr>
          <w:color w:val="000000"/>
        </w:rPr>
        <w:t xml:space="preserve">  </w:t>
      </w:r>
      <w:r w:rsidR="00094754" w:rsidRPr="00024D82">
        <w:rPr>
          <w:color w:val="000000"/>
        </w:rPr>
        <w:t>(pārstāv Mārtiņš Kreilis);</w:t>
      </w:r>
    </w:p>
    <w:p w14:paraId="7E831BC8" w14:textId="20F8E684" w:rsidR="00626B67" w:rsidRPr="00024D82" w:rsidRDefault="00024D82" w:rsidP="00E25FA8">
      <w:pPr>
        <w:numPr>
          <w:ilvl w:val="0"/>
          <w:numId w:val="4"/>
        </w:numPr>
        <w:spacing w:line="360" w:lineRule="auto"/>
        <w:ind w:left="0" w:right="57" w:firstLine="369"/>
        <w:jc w:val="both"/>
      </w:pPr>
      <w:r>
        <w:rPr>
          <w:color w:val="000000"/>
        </w:rPr>
        <w:t>b</w:t>
      </w:r>
      <w:r w:rsidR="006D44FD" w:rsidRPr="00024D82">
        <w:rPr>
          <w:color w:val="000000"/>
        </w:rPr>
        <w:t>iedrība ”</w:t>
      </w:r>
      <w:r w:rsidR="00094754" w:rsidRPr="00024D82">
        <w:rPr>
          <w:color w:val="000000"/>
        </w:rPr>
        <w:t xml:space="preserve">Lapmežciema </w:t>
      </w:r>
      <w:r w:rsidR="006D44FD" w:rsidRPr="00024D82">
        <w:rPr>
          <w:color w:val="000000"/>
        </w:rPr>
        <w:t>“</w:t>
      </w:r>
      <w:r w:rsidR="00094754" w:rsidRPr="00024D82">
        <w:rPr>
          <w:color w:val="000000"/>
        </w:rPr>
        <w:t>Viking</w:t>
      </w:r>
      <w:r w:rsidR="00280E82">
        <w:rPr>
          <w:color w:val="000000"/>
        </w:rPr>
        <w:t>i</w:t>
      </w:r>
      <w:r w:rsidR="006D44FD" w:rsidRPr="00024D82">
        <w:rPr>
          <w:color w:val="000000"/>
        </w:rPr>
        <w:t>”</w:t>
      </w:r>
      <w:r w:rsidR="00094754" w:rsidRPr="00024D82">
        <w:rPr>
          <w:color w:val="000000"/>
        </w:rPr>
        <w:t xml:space="preserve"> </w:t>
      </w:r>
      <w:r w:rsidR="00626B67" w:rsidRPr="00024D82">
        <w:rPr>
          <w:color w:val="000000"/>
        </w:rPr>
        <w:t>(</w:t>
      </w:r>
      <w:r w:rsidR="00081A61" w:rsidRPr="00024D82">
        <w:rPr>
          <w:color w:val="000000"/>
        </w:rPr>
        <w:t>pilnvarot</w:t>
      </w:r>
      <w:r w:rsidR="00094754" w:rsidRPr="00024D82">
        <w:rPr>
          <w:color w:val="000000"/>
        </w:rPr>
        <w:t>a</w:t>
      </w:r>
      <w:r w:rsidR="00081A61" w:rsidRPr="00024D82">
        <w:rPr>
          <w:color w:val="000000"/>
        </w:rPr>
        <w:t xml:space="preserve"> </w:t>
      </w:r>
      <w:r w:rsidR="00626B67" w:rsidRPr="00024D82">
        <w:rPr>
          <w:color w:val="000000"/>
        </w:rPr>
        <w:t>pārstāv</w:t>
      </w:r>
      <w:r w:rsidR="00081A61" w:rsidRPr="00024D82">
        <w:rPr>
          <w:color w:val="000000"/>
        </w:rPr>
        <w:t>ēt</w:t>
      </w:r>
      <w:r w:rsidR="001A3BB7" w:rsidRPr="00024D82">
        <w:t xml:space="preserve"> </w:t>
      </w:r>
      <w:r w:rsidR="00094754" w:rsidRPr="00024D82">
        <w:t>Laura Martinsone</w:t>
      </w:r>
      <w:r w:rsidR="001A3BB7" w:rsidRPr="00024D82">
        <w:t>)</w:t>
      </w:r>
      <w:r w:rsidR="000A0AC9" w:rsidRPr="00024D82">
        <w:t xml:space="preserve">(sapulcei pievienojās  </w:t>
      </w:r>
      <w:r w:rsidR="008F0EF1" w:rsidRPr="00024D82">
        <w:t>19:30)</w:t>
      </w:r>
      <w:r w:rsidR="00094754" w:rsidRPr="00024D82">
        <w:t>;</w:t>
      </w:r>
    </w:p>
    <w:p w14:paraId="5A75627B" w14:textId="72D52B52" w:rsidR="00FC6198" w:rsidRPr="00024D82" w:rsidRDefault="00024D82" w:rsidP="00E25FA8">
      <w:pPr>
        <w:numPr>
          <w:ilvl w:val="0"/>
          <w:numId w:val="4"/>
        </w:numPr>
        <w:spacing w:line="360" w:lineRule="auto"/>
        <w:ind w:left="0" w:right="57" w:firstLine="369"/>
        <w:jc w:val="both"/>
      </w:pPr>
      <w:r>
        <w:t>b</w:t>
      </w:r>
      <w:r w:rsidR="0025382B" w:rsidRPr="00024D82">
        <w:t>iedrība “</w:t>
      </w:r>
      <w:r w:rsidR="006D44FD" w:rsidRPr="00024D82">
        <w:t>Interešu klubs “</w:t>
      </w:r>
      <w:r w:rsidR="00094754" w:rsidRPr="00024D82">
        <w:t>Doks</w:t>
      </w:r>
      <w:r w:rsidR="006D44FD" w:rsidRPr="00024D82">
        <w:t>”</w:t>
      </w:r>
      <w:r w:rsidR="00094754" w:rsidRPr="00024D82">
        <w:t xml:space="preserve"> (pārstāv Arta Miķelēna)</w:t>
      </w:r>
      <w:r w:rsidR="00FC6198" w:rsidRPr="00024D82">
        <w:t>;</w:t>
      </w:r>
    </w:p>
    <w:p w14:paraId="6A05B3A1" w14:textId="4F28DA21" w:rsidR="00FC6198" w:rsidRPr="00024D82" w:rsidRDefault="00024D82" w:rsidP="00E25FA8">
      <w:pPr>
        <w:numPr>
          <w:ilvl w:val="0"/>
          <w:numId w:val="4"/>
        </w:numPr>
        <w:spacing w:line="360" w:lineRule="auto"/>
        <w:ind w:left="0" w:right="57" w:firstLine="369"/>
        <w:jc w:val="both"/>
      </w:pPr>
      <w:r>
        <w:t>b</w:t>
      </w:r>
      <w:r w:rsidR="00FC6198" w:rsidRPr="00024D82">
        <w:t>iedrība “Sport Boules Club Riga” (pārstāv Andis Paļeļunas)</w:t>
      </w:r>
    </w:p>
    <w:p w14:paraId="21A0FBD7" w14:textId="77777777" w:rsidR="00D4296C" w:rsidRPr="00024D82" w:rsidRDefault="00D4296C" w:rsidP="00E25FA8">
      <w:pPr>
        <w:spacing w:line="360" w:lineRule="auto"/>
        <w:ind w:right="57" w:firstLine="369"/>
        <w:jc w:val="both"/>
        <w:rPr>
          <w:b/>
        </w:rPr>
      </w:pPr>
    </w:p>
    <w:p w14:paraId="527A97E1" w14:textId="06621CA1" w:rsidR="003438A2" w:rsidRPr="00024D82" w:rsidRDefault="00D4296C" w:rsidP="00E25FA8">
      <w:pPr>
        <w:spacing w:line="360" w:lineRule="auto"/>
        <w:ind w:right="57"/>
        <w:jc w:val="both"/>
        <w:rPr>
          <w:b/>
        </w:rPr>
      </w:pPr>
      <w:r w:rsidRPr="00024D82">
        <w:rPr>
          <w:b/>
        </w:rPr>
        <w:lastRenderedPageBreak/>
        <w:t>LPSF biedru ārkārtas kopsapulce ir lemttiesīga un var uzsākt darbu.</w:t>
      </w:r>
      <w:r w:rsidR="00F33DA4" w:rsidRPr="00024D82">
        <w:rPr>
          <w:b/>
        </w:rPr>
        <w:t xml:space="preserve"> </w:t>
      </w:r>
    </w:p>
    <w:p w14:paraId="37EA2F7D" w14:textId="45D333E4" w:rsidR="00D4296C" w:rsidRPr="00024D82" w:rsidRDefault="00F33DA4" w:rsidP="00E25FA8">
      <w:pPr>
        <w:spacing w:line="360" w:lineRule="auto"/>
        <w:ind w:right="57"/>
        <w:jc w:val="both"/>
        <w:rPr>
          <w:b/>
        </w:rPr>
      </w:pPr>
      <w:r w:rsidRPr="00024D82">
        <w:rPr>
          <w:b/>
        </w:rPr>
        <w:t>Kopsapulcei tiek veikts video un audio ieraksts.</w:t>
      </w:r>
    </w:p>
    <w:p w14:paraId="7F2BD45B" w14:textId="77777777" w:rsidR="004C3225" w:rsidRPr="00024D82" w:rsidRDefault="004C3225" w:rsidP="00E25FA8">
      <w:pPr>
        <w:spacing w:line="360" w:lineRule="auto"/>
        <w:ind w:right="57"/>
        <w:jc w:val="both"/>
      </w:pPr>
    </w:p>
    <w:p w14:paraId="4F7E9115" w14:textId="25C7C305" w:rsidR="00081A61" w:rsidRPr="00024D82" w:rsidRDefault="001A7B41" w:rsidP="00E25FA8">
      <w:pPr>
        <w:spacing w:line="360" w:lineRule="auto"/>
        <w:ind w:right="57"/>
        <w:jc w:val="both"/>
      </w:pPr>
      <w:r w:rsidRPr="00024D82">
        <w:t>Sapulc</w:t>
      </w:r>
      <w:r w:rsidR="00094754" w:rsidRPr="00024D82">
        <w:t xml:space="preserve">es darbā </w:t>
      </w:r>
      <w:r w:rsidR="00626B67" w:rsidRPr="00024D82">
        <w:t>piedalās arī LPSF valdes locek</w:t>
      </w:r>
      <w:r w:rsidR="00094754" w:rsidRPr="00024D82">
        <w:t xml:space="preserve">ļi </w:t>
      </w:r>
      <w:r w:rsidR="00626B67" w:rsidRPr="00024D82">
        <w:t>Ivars Dzenītis</w:t>
      </w:r>
      <w:r w:rsidR="00094754" w:rsidRPr="00024D82">
        <w:t>, Kristaps Stepiņš, Beāte Blūma, Andris Padrevics</w:t>
      </w:r>
      <w:r w:rsidR="000A0AC9" w:rsidRPr="00024D82">
        <w:t xml:space="preserve">, </w:t>
      </w:r>
      <w:r w:rsidR="00094754" w:rsidRPr="00024D82">
        <w:t>kā arī</w:t>
      </w:r>
      <w:r w:rsidR="00626B67" w:rsidRPr="00024D82">
        <w:t xml:space="preserve"> </w:t>
      </w:r>
      <w:r w:rsidR="00081A61" w:rsidRPr="00024D82">
        <w:t>atbildīgais par LPSF interneta mājaslapu Vilnis Frēlihs</w:t>
      </w:r>
      <w:r w:rsidR="000A0AC9" w:rsidRPr="00024D82">
        <w:t>.</w:t>
      </w:r>
    </w:p>
    <w:p w14:paraId="4590AD5E" w14:textId="77777777" w:rsidR="004C3225" w:rsidRPr="00024D82" w:rsidRDefault="004C3225" w:rsidP="00E25FA8">
      <w:pPr>
        <w:spacing w:line="360" w:lineRule="auto"/>
        <w:ind w:right="57"/>
        <w:jc w:val="both"/>
      </w:pPr>
    </w:p>
    <w:p w14:paraId="5A57C7B6" w14:textId="0A68179A" w:rsidR="00686DE0" w:rsidRPr="00024D82" w:rsidRDefault="00686DE0" w:rsidP="00E25FA8">
      <w:pPr>
        <w:spacing w:line="360" w:lineRule="auto"/>
        <w:ind w:right="57"/>
        <w:jc w:val="both"/>
      </w:pPr>
      <w:r w:rsidRPr="00024D82">
        <w:t>Atbilstoši</w:t>
      </w:r>
      <w:r w:rsidR="008F0EF1" w:rsidRPr="00024D82">
        <w:t xml:space="preserve"> </w:t>
      </w:r>
      <w:r w:rsidR="001772A8" w:rsidRPr="00024D82">
        <w:t>LPSF</w:t>
      </w:r>
      <w:r w:rsidRPr="00024D82">
        <w:t xml:space="preserve"> Statūtiem kopsapulci vada </w:t>
      </w:r>
      <w:r w:rsidR="001772A8" w:rsidRPr="00024D82">
        <w:t>LPSF prezidents</w:t>
      </w:r>
      <w:r w:rsidR="00393314" w:rsidRPr="00024D82">
        <w:t xml:space="preserve">, </w:t>
      </w:r>
      <w:r w:rsidR="000A0AC9" w:rsidRPr="00024D82">
        <w:t>bet LPSF prezidents Kristaps Stepiņš piedāvā</w:t>
      </w:r>
      <w:r w:rsidR="00393314" w:rsidRPr="00024D82">
        <w:t>,</w:t>
      </w:r>
      <w:r w:rsidR="000A0AC9" w:rsidRPr="00024D82">
        <w:t xml:space="preserve"> ka biedru kopsapulci vada valdes loceklis Ivars Dzenītis.</w:t>
      </w:r>
      <w:r w:rsidR="00393314" w:rsidRPr="00024D82">
        <w:t xml:space="preserve"> </w:t>
      </w:r>
      <w:r w:rsidR="001772A8" w:rsidRPr="00024D82">
        <w:t>Biedru kopsapulce</w:t>
      </w:r>
      <w:r w:rsidR="00393314" w:rsidRPr="00024D82">
        <w:t xml:space="preserve"> par sapulces vadītāju vienbalsīgi </w:t>
      </w:r>
      <w:r w:rsidR="00393314" w:rsidRPr="00024D82">
        <w:rPr>
          <w:u w:val="single"/>
        </w:rPr>
        <w:t>(„par”- 8,  „pret”-0, „atturas”- 0)</w:t>
      </w:r>
      <w:r w:rsidR="00393314" w:rsidRPr="00024D82">
        <w:t xml:space="preserve"> </w:t>
      </w:r>
      <w:r w:rsidR="00393314" w:rsidRPr="00024D82">
        <w:rPr>
          <w:b/>
          <w:bCs/>
        </w:rPr>
        <w:t>ievēl LPSF valdes locekli</w:t>
      </w:r>
      <w:r w:rsidR="008F0EF1" w:rsidRPr="00024D82">
        <w:rPr>
          <w:b/>
          <w:bCs/>
        </w:rPr>
        <w:t xml:space="preserve"> </w:t>
      </w:r>
      <w:r w:rsidR="00393314" w:rsidRPr="00024D82">
        <w:rPr>
          <w:b/>
          <w:bCs/>
        </w:rPr>
        <w:t>Ivaru Dzenīti</w:t>
      </w:r>
      <w:r w:rsidR="001772A8" w:rsidRPr="00024D82">
        <w:rPr>
          <w:b/>
          <w:bCs/>
        </w:rPr>
        <w:t>,</w:t>
      </w:r>
      <w:r w:rsidR="001772A8" w:rsidRPr="00024D82">
        <w:t xml:space="preserve">  </w:t>
      </w:r>
      <w:r w:rsidR="00393314" w:rsidRPr="00024D82">
        <w:t>par</w:t>
      </w:r>
      <w:r w:rsidR="001772A8" w:rsidRPr="00024D82">
        <w:t xml:space="preserve"> </w:t>
      </w:r>
      <w:r w:rsidR="0012049E" w:rsidRPr="00024D82">
        <w:rPr>
          <w:b/>
          <w:bCs/>
        </w:rPr>
        <w:t xml:space="preserve">protokolisti </w:t>
      </w:r>
      <w:r w:rsidR="000A0AC9" w:rsidRPr="00024D82">
        <w:rPr>
          <w:b/>
          <w:bCs/>
        </w:rPr>
        <w:t>–</w:t>
      </w:r>
      <w:r w:rsidR="00E152E7" w:rsidRPr="00024D82">
        <w:rPr>
          <w:b/>
          <w:bCs/>
        </w:rPr>
        <w:t xml:space="preserve"> </w:t>
      </w:r>
      <w:r w:rsidR="000A0AC9" w:rsidRPr="00024D82">
        <w:rPr>
          <w:b/>
          <w:bCs/>
        </w:rPr>
        <w:t>Kristapu Stepiņu</w:t>
      </w:r>
      <w:r w:rsidR="00393314" w:rsidRPr="00024D82">
        <w:t xml:space="preserve"> </w:t>
      </w:r>
      <w:r w:rsidR="00393314" w:rsidRPr="00024D82">
        <w:rPr>
          <w:u w:val="single"/>
        </w:rPr>
        <w:t xml:space="preserve">(„par”- </w:t>
      </w:r>
      <w:r w:rsidR="003855F0" w:rsidRPr="00024D82">
        <w:rPr>
          <w:u w:val="single"/>
        </w:rPr>
        <w:t>6</w:t>
      </w:r>
      <w:r w:rsidR="00393314" w:rsidRPr="00024D82">
        <w:rPr>
          <w:u w:val="single"/>
        </w:rPr>
        <w:t xml:space="preserve">,  „pret” -0, „atturas”- </w:t>
      </w:r>
      <w:r w:rsidR="003855F0" w:rsidRPr="00024D82">
        <w:rPr>
          <w:u w:val="single"/>
        </w:rPr>
        <w:t>1 (SK Petanks Ērģeme nepiedalās balsojumā)</w:t>
      </w:r>
      <w:r w:rsidR="00393314" w:rsidRPr="00024D82">
        <w:rPr>
          <w:u w:val="single"/>
        </w:rPr>
        <w:t>)</w:t>
      </w:r>
      <w:r w:rsidR="00393314" w:rsidRPr="00024D82">
        <w:t>, nolemj</w:t>
      </w:r>
      <w:r w:rsidR="0012049E" w:rsidRPr="00024D82">
        <w:t xml:space="preserve"> vienbalsīgi </w:t>
      </w:r>
      <w:r w:rsidR="001772A8" w:rsidRPr="00024D82">
        <w:t xml:space="preserve">balsu skaitīšanu uzticēt </w:t>
      </w:r>
      <w:r w:rsidR="00393314" w:rsidRPr="00024D82">
        <w:rPr>
          <w:b/>
          <w:bCs/>
        </w:rPr>
        <w:t>Vilnim Frēliham</w:t>
      </w:r>
      <w:r w:rsidR="000A0AC9" w:rsidRPr="00024D82">
        <w:t>.</w:t>
      </w:r>
      <w:r w:rsidR="0012049E" w:rsidRPr="00024D82">
        <w:t xml:space="preserve"> </w:t>
      </w:r>
      <w:r w:rsidR="0041418A" w:rsidRPr="00024D82">
        <w:t xml:space="preserve">Biedru kopsapulce balso par jaunā uzņemtā biedra “Sport Boules Club Riga” tiesībām balsot biedru kopsapulcē </w:t>
      </w:r>
      <w:r w:rsidR="0041418A" w:rsidRPr="00024D82">
        <w:rPr>
          <w:u w:val="single"/>
        </w:rPr>
        <w:t>(„par”- 6,  „pret”-0, „atturas”- 1 (JRFPC Upesciema Warriors))</w:t>
      </w:r>
      <w:r w:rsidR="0041418A" w:rsidRPr="00024D82">
        <w:t xml:space="preserve">, </w:t>
      </w:r>
      <w:r w:rsidR="0041418A" w:rsidRPr="00024D82">
        <w:rPr>
          <w:b/>
          <w:bCs/>
        </w:rPr>
        <w:t>nolemj atļaut “Sport Boules Club Riga” balsot biedru kopsapulcē.</w:t>
      </w:r>
    </w:p>
    <w:p w14:paraId="749585C7" w14:textId="77777777" w:rsidR="00096E20" w:rsidRPr="00024D82" w:rsidRDefault="001772A8" w:rsidP="00E25FA8">
      <w:pPr>
        <w:spacing w:line="360" w:lineRule="auto"/>
        <w:ind w:right="57"/>
        <w:jc w:val="both"/>
        <w:rPr>
          <w:b/>
          <w:bCs/>
          <w:u w:val="single"/>
        </w:rPr>
      </w:pPr>
      <w:r w:rsidRPr="00024D82">
        <w:rPr>
          <w:i/>
        </w:rPr>
        <w:t xml:space="preserve"> </w:t>
      </w:r>
    </w:p>
    <w:p w14:paraId="273A1C61" w14:textId="7F25D32A" w:rsidR="00DE0648" w:rsidRPr="00024D82" w:rsidRDefault="00DE0648" w:rsidP="00E25FA8">
      <w:pPr>
        <w:spacing w:line="360" w:lineRule="auto"/>
        <w:ind w:right="57"/>
        <w:jc w:val="both"/>
      </w:pPr>
      <w:r w:rsidRPr="00024D82">
        <w:rPr>
          <w:u w:val="single"/>
        </w:rPr>
        <w:t>Biedri</w:t>
      </w:r>
      <w:r w:rsidR="00393314" w:rsidRPr="00024D82">
        <w:rPr>
          <w:u w:val="single"/>
        </w:rPr>
        <w:t xml:space="preserve"> </w:t>
      </w:r>
      <w:r w:rsidRPr="00024D82">
        <w:rPr>
          <w:u w:val="single"/>
        </w:rPr>
        <w:t xml:space="preserve">apstiprina </w:t>
      </w:r>
      <w:r w:rsidR="00BD6D48" w:rsidRPr="00024D82">
        <w:rPr>
          <w:u w:val="single"/>
        </w:rPr>
        <w:t>valdes izsludināto</w:t>
      </w:r>
      <w:r w:rsidR="00393314" w:rsidRPr="00024D82">
        <w:rPr>
          <w:u w:val="single"/>
        </w:rPr>
        <w:t xml:space="preserve"> </w:t>
      </w:r>
      <w:r w:rsidRPr="00024D82">
        <w:rPr>
          <w:u w:val="single"/>
        </w:rPr>
        <w:t>Biedru</w:t>
      </w:r>
      <w:r w:rsidR="00393314" w:rsidRPr="00024D82">
        <w:rPr>
          <w:u w:val="single"/>
        </w:rPr>
        <w:t xml:space="preserve"> ārkārtas</w:t>
      </w:r>
      <w:r w:rsidR="0041418A" w:rsidRPr="00024D82">
        <w:rPr>
          <w:u w:val="single"/>
        </w:rPr>
        <w:t xml:space="preserve"> </w:t>
      </w:r>
      <w:r w:rsidR="00454DD4" w:rsidRPr="00024D82">
        <w:rPr>
          <w:u w:val="single"/>
        </w:rPr>
        <w:t>kop</w:t>
      </w:r>
      <w:r w:rsidRPr="00024D82">
        <w:rPr>
          <w:u w:val="single"/>
        </w:rPr>
        <w:t>sapulces darba kārtību</w:t>
      </w:r>
      <w:r w:rsidR="00AA53EE" w:rsidRPr="00024D82">
        <w:rPr>
          <w:u w:val="single"/>
        </w:rPr>
        <w:t xml:space="preserve"> un jautājumu izskatīšanas secību</w:t>
      </w:r>
      <w:r w:rsidRPr="00024D82">
        <w:rPr>
          <w:u w:val="single"/>
        </w:rPr>
        <w:t>:</w:t>
      </w:r>
      <w:r w:rsidRPr="00024D82">
        <w:t xml:space="preserve"> </w:t>
      </w:r>
    </w:p>
    <w:p w14:paraId="7B5F7D17" w14:textId="77777777" w:rsidR="004C3225" w:rsidRPr="00024D82" w:rsidRDefault="004C3225" w:rsidP="00E25FA8">
      <w:pPr>
        <w:spacing w:line="360" w:lineRule="auto"/>
        <w:ind w:right="57"/>
        <w:jc w:val="both"/>
      </w:pPr>
    </w:p>
    <w:p w14:paraId="3C381862" w14:textId="77777777" w:rsidR="004C3225" w:rsidRPr="00024D82" w:rsidRDefault="004C3225" w:rsidP="00E25FA8">
      <w:pPr>
        <w:numPr>
          <w:ilvl w:val="0"/>
          <w:numId w:val="10"/>
        </w:numPr>
        <w:suppressAutoHyphens w:val="0"/>
        <w:spacing w:line="360" w:lineRule="auto"/>
        <w:ind w:left="0" w:right="57" w:firstLine="0"/>
        <w:contextualSpacing/>
        <w:jc w:val="both"/>
        <w:rPr>
          <w:noProof/>
        </w:rPr>
      </w:pPr>
      <w:r w:rsidRPr="00024D82">
        <w:rPr>
          <w:noProof/>
        </w:rPr>
        <w:t>2022. gada LČ nolikums – Ivars Dzenītis;</w:t>
      </w:r>
    </w:p>
    <w:p w14:paraId="4F0C432A" w14:textId="77777777" w:rsidR="004C3225" w:rsidRPr="00024D82" w:rsidRDefault="004C3225" w:rsidP="00E25FA8">
      <w:pPr>
        <w:numPr>
          <w:ilvl w:val="0"/>
          <w:numId w:val="10"/>
        </w:numPr>
        <w:suppressAutoHyphens w:val="0"/>
        <w:spacing w:line="360" w:lineRule="auto"/>
        <w:ind w:left="0" w:right="57" w:firstLine="0"/>
        <w:contextualSpacing/>
        <w:jc w:val="both"/>
        <w:rPr>
          <w:noProof/>
        </w:rPr>
      </w:pPr>
      <w:r w:rsidRPr="00024D82">
        <w:rPr>
          <w:noProof/>
        </w:rPr>
        <w:t xml:space="preserve">2022. gada kalendāra apstiprināšana – visi biedri;  </w:t>
      </w:r>
    </w:p>
    <w:p w14:paraId="4E1C29F3" w14:textId="77777777" w:rsidR="008F0EF1" w:rsidRPr="00024D82" w:rsidRDefault="004C3225" w:rsidP="00E25FA8">
      <w:pPr>
        <w:numPr>
          <w:ilvl w:val="0"/>
          <w:numId w:val="10"/>
        </w:numPr>
        <w:suppressAutoHyphens w:val="0"/>
        <w:spacing w:line="360" w:lineRule="auto"/>
        <w:ind w:left="0" w:right="57" w:firstLine="0"/>
        <w:contextualSpacing/>
        <w:jc w:val="both"/>
        <w:rPr>
          <w:noProof/>
        </w:rPr>
      </w:pPr>
      <w:r w:rsidRPr="00024D82">
        <w:rPr>
          <w:noProof/>
        </w:rPr>
        <w:t>Izmaiņu LPSF statūtos apspriešana – Andris Padrevics</w:t>
      </w:r>
      <w:r w:rsidR="008F0EF1" w:rsidRPr="00024D82">
        <w:rPr>
          <w:noProof/>
        </w:rPr>
        <w:t xml:space="preserve">; </w:t>
      </w:r>
    </w:p>
    <w:p w14:paraId="6366DF14" w14:textId="66C27C01" w:rsidR="004C3225" w:rsidRPr="00024D82" w:rsidRDefault="004C3225" w:rsidP="00E25FA8">
      <w:pPr>
        <w:numPr>
          <w:ilvl w:val="0"/>
          <w:numId w:val="10"/>
        </w:numPr>
        <w:suppressAutoHyphens w:val="0"/>
        <w:spacing w:line="360" w:lineRule="auto"/>
        <w:ind w:left="0" w:right="57" w:firstLine="0"/>
        <w:contextualSpacing/>
        <w:jc w:val="both"/>
        <w:rPr>
          <w:noProof/>
        </w:rPr>
      </w:pPr>
      <w:r w:rsidRPr="00024D82">
        <w:rPr>
          <w:noProof/>
        </w:rPr>
        <w:t>LPSF šī gada noslēguma pasākuma iespēju un fina</w:t>
      </w:r>
      <w:r w:rsidR="003438A2" w:rsidRPr="00024D82">
        <w:rPr>
          <w:noProof/>
        </w:rPr>
        <w:t>n</w:t>
      </w:r>
      <w:r w:rsidRPr="00024D82">
        <w:rPr>
          <w:noProof/>
        </w:rPr>
        <w:t>sējuma saskaņošana – Ivars Dzenītis.</w:t>
      </w:r>
    </w:p>
    <w:p w14:paraId="2EBD8C71" w14:textId="77777777" w:rsidR="00096E20" w:rsidRPr="00024D82" w:rsidRDefault="00454DD4" w:rsidP="00E25FA8">
      <w:pPr>
        <w:spacing w:line="360" w:lineRule="auto"/>
        <w:ind w:right="57"/>
        <w:jc w:val="both"/>
        <w:rPr>
          <w:b/>
        </w:rPr>
      </w:pPr>
      <w:r w:rsidRPr="00024D82">
        <w:rPr>
          <w:b/>
          <w:u w:val="single"/>
        </w:rPr>
        <w:t>Kops</w:t>
      </w:r>
      <w:r w:rsidR="00096E20" w:rsidRPr="00024D82">
        <w:rPr>
          <w:b/>
          <w:u w:val="single"/>
        </w:rPr>
        <w:t>apulces norise</w:t>
      </w:r>
      <w:r w:rsidR="00096E20" w:rsidRPr="00024D82">
        <w:rPr>
          <w:b/>
        </w:rPr>
        <w:t>:</w:t>
      </w:r>
    </w:p>
    <w:p w14:paraId="09843374" w14:textId="77777777" w:rsidR="005B4416" w:rsidRPr="00024D82" w:rsidRDefault="005B4416" w:rsidP="00E25FA8">
      <w:pPr>
        <w:spacing w:line="360" w:lineRule="auto"/>
        <w:ind w:right="57"/>
        <w:jc w:val="both"/>
        <w:rPr>
          <w:b/>
        </w:rPr>
      </w:pPr>
    </w:p>
    <w:p w14:paraId="76463BCF" w14:textId="58EBAB4E" w:rsidR="00024D82" w:rsidRDefault="00B365C9" w:rsidP="00E25FA8">
      <w:pPr>
        <w:spacing w:line="360" w:lineRule="auto"/>
        <w:ind w:right="57"/>
        <w:jc w:val="center"/>
        <w:rPr>
          <w:b/>
        </w:rPr>
      </w:pPr>
      <w:r w:rsidRPr="00024D82">
        <w:rPr>
          <w:b/>
        </w:rPr>
        <w:t>1</w:t>
      </w:r>
      <w:r w:rsidR="00024D82">
        <w:rPr>
          <w:b/>
        </w:rPr>
        <w:t>.</w:t>
      </w:r>
    </w:p>
    <w:p w14:paraId="37F93C6E" w14:textId="7F717513" w:rsidR="00B43320" w:rsidRPr="00024D82" w:rsidRDefault="00B43320" w:rsidP="00E25FA8">
      <w:pPr>
        <w:spacing w:line="360" w:lineRule="auto"/>
        <w:ind w:right="57"/>
        <w:jc w:val="center"/>
        <w:rPr>
          <w:b/>
        </w:rPr>
      </w:pPr>
      <w:r w:rsidRPr="00024D82">
        <w:rPr>
          <w:b/>
          <w:bCs/>
        </w:rPr>
        <w:t>I</w:t>
      </w:r>
      <w:r w:rsidR="003C5AD6" w:rsidRPr="00024D82">
        <w:rPr>
          <w:b/>
          <w:bCs/>
        </w:rPr>
        <w:t>.</w:t>
      </w:r>
      <w:r w:rsidRPr="00024D82">
        <w:rPr>
          <w:b/>
          <w:bCs/>
        </w:rPr>
        <w:t xml:space="preserve">Dzenītis piedāvā biedriem izskatīt un </w:t>
      </w:r>
      <w:r w:rsidR="003C5AD6" w:rsidRPr="00024D82">
        <w:rPr>
          <w:b/>
          <w:bCs/>
        </w:rPr>
        <w:t>vienoties par</w:t>
      </w:r>
      <w:r w:rsidRPr="00024D82">
        <w:rPr>
          <w:b/>
          <w:bCs/>
        </w:rPr>
        <w:t xml:space="preserve"> LPSF valdes sagatavoto LČ nolikuma piedāvājumu.</w:t>
      </w:r>
    </w:p>
    <w:p w14:paraId="7A839758" w14:textId="109199C4" w:rsidR="00DE632F" w:rsidRPr="00024D82" w:rsidRDefault="00DE632F" w:rsidP="00E25FA8">
      <w:pPr>
        <w:spacing w:line="360" w:lineRule="auto"/>
        <w:ind w:right="57"/>
        <w:jc w:val="both"/>
      </w:pPr>
    </w:p>
    <w:p w14:paraId="54C60849" w14:textId="6285AA82" w:rsidR="00DE632F" w:rsidRPr="00024D82" w:rsidRDefault="00596F9C" w:rsidP="00E25FA8">
      <w:pPr>
        <w:spacing w:line="360" w:lineRule="auto"/>
        <w:ind w:left="284" w:right="57" w:hanging="284"/>
        <w:jc w:val="both"/>
      </w:pPr>
      <w:r>
        <w:rPr>
          <w:b/>
          <w:bCs/>
          <w:u w:val="single"/>
        </w:rPr>
        <w:t xml:space="preserve">1.1. </w:t>
      </w:r>
      <w:r w:rsidR="00280E82">
        <w:rPr>
          <w:b/>
          <w:bCs/>
          <w:u w:val="single"/>
        </w:rPr>
        <w:t xml:space="preserve"> Par </w:t>
      </w:r>
      <w:r w:rsidR="00DE632F" w:rsidRPr="00024D82">
        <w:rPr>
          <w:b/>
          <w:bCs/>
          <w:u w:val="single"/>
        </w:rPr>
        <w:t>LČ nolikuma punkt</w:t>
      </w:r>
      <w:r w:rsidR="00280E82">
        <w:rPr>
          <w:b/>
          <w:bCs/>
          <w:u w:val="single"/>
        </w:rPr>
        <w:t>u</w:t>
      </w:r>
      <w:r w:rsidR="00DE632F" w:rsidRPr="00024D82">
        <w:rPr>
          <w:b/>
          <w:bCs/>
          <w:u w:val="single"/>
        </w:rPr>
        <w:t xml:space="preserve"> 1.4.1.</w:t>
      </w:r>
      <w:r w:rsidR="00DE632F" w:rsidRPr="00024D82">
        <w:t xml:space="preserve"> LPSF valde piedāvā neizšķirt atsevišķas disciplīnas LČ</w:t>
      </w:r>
      <w:r w:rsidR="00F548E6" w:rsidRPr="00024D82">
        <w:t xml:space="preserve"> kā tas bija agrāk</w:t>
      </w:r>
      <w:r w:rsidR="00DE632F" w:rsidRPr="00024D82">
        <w:t>, bet izvēlēties vienu no diviem variantiem – ļaut veidot no dažādiem klubiem vai ļaut veidot tikai viena kluba spēlētājiem.</w:t>
      </w:r>
      <w:r w:rsidR="00F548E6" w:rsidRPr="00024D82">
        <w:t xml:space="preserve"> M.Kreilis </w:t>
      </w:r>
      <w:r w:rsidR="00936BF5" w:rsidRPr="00024D82">
        <w:t>min trīs problēmas ar kurām sastapsies klubi un spēlētāji, ja ļaus veidot komandas no</w:t>
      </w:r>
      <w:r w:rsidR="003C5AD6" w:rsidRPr="00024D82">
        <w:t xml:space="preserve"> dažādiem</w:t>
      </w:r>
      <w:r w:rsidR="00936BF5" w:rsidRPr="00024D82">
        <w:t xml:space="preserve"> klub</w:t>
      </w:r>
      <w:r w:rsidR="003C5AD6" w:rsidRPr="00024D82">
        <w:t>iem</w:t>
      </w:r>
      <w:r w:rsidR="00936BF5" w:rsidRPr="00024D82">
        <w:t xml:space="preserve">. Kā pirmā problēma tiek minēta spēļu </w:t>
      </w:r>
      <w:r w:rsidR="00936BF5" w:rsidRPr="00024D82">
        <w:lastRenderedPageBreak/>
        <w:t>formastērpu daudzveidība. Kā otrais tiek minēts fakts, ka var mainīties pašvaldību skatījums uz finansējumu piešķiršanu klubiem. Trešā problēma var rasties, ka daudziem spēlētājiem zudīs interese cīnīties LČ, jo pārējās komandas būs izveidotas spēcīgākas. I.Apmane piedāvā risinājumu, ka LPSF valde paziņo pašvaldībām par tās spēlētāju iekļaušanu izlases sastāvā.</w:t>
      </w:r>
    </w:p>
    <w:p w14:paraId="6501770A" w14:textId="2CEED2B4" w:rsidR="00F42E1B" w:rsidRPr="00024D82" w:rsidRDefault="00F42E1B" w:rsidP="00E25FA8">
      <w:pPr>
        <w:spacing w:line="360" w:lineRule="auto"/>
        <w:ind w:right="57"/>
        <w:jc w:val="both"/>
        <w:rPr>
          <w:bCs/>
        </w:rPr>
      </w:pPr>
    </w:p>
    <w:p w14:paraId="375D8BEB" w14:textId="7FD321D7" w:rsidR="00DE632F" w:rsidRPr="00596F9C" w:rsidRDefault="00D73C67" w:rsidP="00E25FA8">
      <w:pPr>
        <w:spacing w:line="360" w:lineRule="auto"/>
        <w:ind w:left="284" w:right="57"/>
        <w:jc w:val="both"/>
        <w:rPr>
          <w:bCs/>
        </w:rPr>
      </w:pPr>
      <w:r w:rsidRPr="00024D82">
        <w:rPr>
          <w:b/>
        </w:rPr>
        <w:t>1.1.</w:t>
      </w:r>
      <w:r w:rsidR="00596F9C">
        <w:rPr>
          <w:b/>
        </w:rPr>
        <w:t>1.</w:t>
      </w:r>
      <w:r w:rsidRPr="00024D82">
        <w:rPr>
          <w:b/>
        </w:rPr>
        <w:t xml:space="preserve"> </w:t>
      </w:r>
      <w:r w:rsidR="003C5AD6" w:rsidRPr="00024D82">
        <w:rPr>
          <w:b/>
        </w:rPr>
        <w:t xml:space="preserve">Balsojums par LPSF valdes ierosinātām izmaiņām </w:t>
      </w:r>
      <w:r w:rsidR="003C5AD6" w:rsidRPr="00024D82">
        <w:rPr>
          <w:bCs/>
        </w:rPr>
        <w:t>LČ nolikuma 1.4.1. punktā (ļaut veidot komandas no tikai no viena kluba spēlētājiem):</w:t>
      </w:r>
    </w:p>
    <w:p w14:paraId="59115115" w14:textId="12BAFB91" w:rsidR="00DE632F" w:rsidRPr="00024D82" w:rsidRDefault="00DE632F" w:rsidP="00E25FA8">
      <w:pPr>
        <w:spacing w:line="360" w:lineRule="auto"/>
        <w:ind w:right="57" w:firstLine="567"/>
        <w:jc w:val="both"/>
        <w:rPr>
          <w:bCs/>
        </w:rPr>
      </w:pPr>
      <w:r w:rsidRPr="00024D82">
        <w:rPr>
          <w:b/>
        </w:rPr>
        <w:t>PAR</w:t>
      </w:r>
      <w:r w:rsidR="00A06EB7" w:rsidRPr="00024D82">
        <w:rPr>
          <w:b/>
        </w:rPr>
        <w:t xml:space="preserve"> –</w:t>
      </w:r>
      <w:r w:rsidR="00D73C67" w:rsidRPr="00024D82">
        <w:rPr>
          <w:b/>
        </w:rPr>
        <w:t xml:space="preserve"> 3</w:t>
      </w:r>
      <w:r w:rsidR="00A06EB7" w:rsidRPr="00024D82">
        <w:rPr>
          <w:b/>
        </w:rPr>
        <w:t xml:space="preserve"> </w:t>
      </w:r>
      <w:r w:rsidR="00A06EB7" w:rsidRPr="00024D82">
        <w:rPr>
          <w:bCs/>
        </w:rPr>
        <w:t>(</w:t>
      </w:r>
      <w:r w:rsidR="00D73C67" w:rsidRPr="00024D82">
        <w:rPr>
          <w:shd w:val="clear" w:color="auto" w:fill="FFFFFF"/>
        </w:rPr>
        <w:t xml:space="preserve">JRFPC Upesciema Warriors, </w:t>
      </w:r>
      <w:r w:rsidR="00D73C67" w:rsidRPr="00024D82">
        <w:rPr>
          <w:color w:val="000000"/>
        </w:rPr>
        <w:t>SK “Petanks Ērģeme”, “Sport Boules Club Riga”</w:t>
      </w:r>
      <w:r w:rsidR="00A06EB7" w:rsidRPr="00024D82">
        <w:rPr>
          <w:bCs/>
        </w:rPr>
        <w:t>)</w:t>
      </w:r>
    </w:p>
    <w:p w14:paraId="6FD79C07" w14:textId="77777777" w:rsidR="00D73C67" w:rsidRPr="00024D82" w:rsidRDefault="00D73C67" w:rsidP="00E25FA8">
      <w:pPr>
        <w:spacing w:line="360" w:lineRule="auto"/>
        <w:ind w:right="57"/>
        <w:jc w:val="both"/>
        <w:rPr>
          <w:bCs/>
        </w:rPr>
      </w:pPr>
    </w:p>
    <w:p w14:paraId="02DDDBE8" w14:textId="1F758CD5" w:rsidR="00F548E6" w:rsidRPr="00596F9C" w:rsidRDefault="00D73C67" w:rsidP="00E25FA8">
      <w:pPr>
        <w:spacing w:line="360" w:lineRule="auto"/>
        <w:ind w:left="284" w:right="57"/>
        <w:jc w:val="both"/>
        <w:rPr>
          <w:bCs/>
        </w:rPr>
      </w:pPr>
      <w:r w:rsidRPr="00024D82">
        <w:rPr>
          <w:b/>
        </w:rPr>
        <w:t>1.</w:t>
      </w:r>
      <w:r w:rsidR="00596F9C">
        <w:rPr>
          <w:b/>
        </w:rPr>
        <w:t>1</w:t>
      </w:r>
      <w:r w:rsidRPr="00024D82">
        <w:rPr>
          <w:b/>
        </w:rPr>
        <w:t>.</w:t>
      </w:r>
      <w:r w:rsidR="00596F9C">
        <w:rPr>
          <w:b/>
        </w:rPr>
        <w:t>2</w:t>
      </w:r>
      <w:r w:rsidRPr="00024D82">
        <w:rPr>
          <w:b/>
        </w:rPr>
        <w:t xml:space="preserve"> </w:t>
      </w:r>
      <w:r w:rsidR="003C5AD6" w:rsidRPr="00024D82">
        <w:rPr>
          <w:b/>
        </w:rPr>
        <w:t xml:space="preserve">Balsojums par LPSF valdes ierosinātām izmaiņām </w:t>
      </w:r>
      <w:r w:rsidR="003C5AD6" w:rsidRPr="00024D82">
        <w:rPr>
          <w:bCs/>
        </w:rPr>
        <w:t>LČ nolikuma 1.4.1. punktā (ļaut veidot komandas no dažādu klubu spēlētājiem):</w:t>
      </w:r>
    </w:p>
    <w:p w14:paraId="79C02FA9" w14:textId="261A6C95" w:rsidR="00D73C67" w:rsidRPr="00024D82" w:rsidRDefault="00D73C67" w:rsidP="00E25FA8">
      <w:pPr>
        <w:spacing w:line="360" w:lineRule="auto"/>
        <w:ind w:right="57" w:firstLine="567"/>
        <w:jc w:val="both"/>
        <w:rPr>
          <w:b/>
        </w:rPr>
      </w:pPr>
      <w:r w:rsidRPr="00024D82">
        <w:rPr>
          <w:b/>
        </w:rPr>
        <w:t xml:space="preserve">PAR – 6 </w:t>
      </w:r>
      <w:r w:rsidRPr="00024D82">
        <w:rPr>
          <w:bCs/>
        </w:rPr>
        <w:t>(</w:t>
      </w:r>
      <w:r w:rsidRPr="00024D82">
        <w:t xml:space="preserve">IK “Doks”, Rīgas Petanka, </w:t>
      </w:r>
      <w:r w:rsidRPr="00024D82">
        <w:rPr>
          <w:color w:val="000000"/>
        </w:rPr>
        <w:t>Lapmežciema</w:t>
      </w:r>
      <w:r w:rsidR="00280E82">
        <w:rPr>
          <w:color w:val="000000"/>
        </w:rPr>
        <w:t xml:space="preserve"> </w:t>
      </w:r>
      <w:r w:rsidRPr="00024D82">
        <w:rPr>
          <w:color w:val="000000"/>
        </w:rPr>
        <w:t>“Viking</w:t>
      </w:r>
      <w:r w:rsidR="00280E82">
        <w:rPr>
          <w:color w:val="000000"/>
        </w:rPr>
        <w:t>i</w:t>
      </w:r>
      <w:r w:rsidRPr="00024D82">
        <w:rPr>
          <w:color w:val="000000"/>
        </w:rPr>
        <w:t xml:space="preserve">”, </w:t>
      </w:r>
      <w:r w:rsidRPr="00024D82">
        <w:t>SK “Upesciems” ,SK „Boule”, Ventspils kērlinga klubs</w:t>
      </w:r>
      <w:r w:rsidRPr="00024D82">
        <w:rPr>
          <w:b/>
        </w:rPr>
        <w:t>)</w:t>
      </w:r>
    </w:p>
    <w:p w14:paraId="15B5A9CF" w14:textId="214B7716" w:rsidR="00DE632F" w:rsidRDefault="00DE632F" w:rsidP="00E25FA8">
      <w:pPr>
        <w:spacing w:line="360" w:lineRule="auto"/>
        <w:ind w:right="57"/>
        <w:jc w:val="both"/>
        <w:rPr>
          <w:b/>
          <w:bCs/>
        </w:rPr>
      </w:pPr>
    </w:p>
    <w:p w14:paraId="672454EA" w14:textId="561E58CE" w:rsidR="00596F9C" w:rsidRPr="00024D82" w:rsidRDefault="00596F9C" w:rsidP="00E25FA8">
      <w:pPr>
        <w:spacing w:line="360" w:lineRule="auto"/>
        <w:ind w:right="57"/>
        <w:jc w:val="both"/>
        <w:rPr>
          <w:bCs/>
        </w:rPr>
      </w:pPr>
      <w:r>
        <w:rPr>
          <w:b/>
          <w:bCs/>
          <w:u w:val="single"/>
        </w:rPr>
        <w:t xml:space="preserve">1.2. </w:t>
      </w:r>
      <w:r w:rsidR="00280E82">
        <w:rPr>
          <w:b/>
          <w:bCs/>
          <w:u w:val="single"/>
        </w:rPr>
        <w:t xml:space="preserve">Par </w:t>
      </w:r>
      <w:r w:rsidRPr="00024D82">
        <w:rPr>
          <w:b/>
          <w:bCs/>
          <w:u w:val="single"/>
        </w:rPr>
        <w:t>LČ nolikuma punkt</w:t>
      </w:r>
      <w:r w:rsidR="00280E82">
        <w:rPr>
          <w:b/>
          <w:bCs/>
          <w:u w:val="single"/>
        </w:rPr>
        <w:t>u</w:t>
      </w:r>
      <w:r w:rsidRPr="00024D82">
        <w:rPr>
          <w:b/>
          <w:bCs/>
          <w:u w:val="single"/>
        </w:rPr>
        <w:t xml:space="preserve"> </w:t>
      </w:r>
      <w:r w:rsidR="002C1CF9">
        <w:rPr>
          <w:b/>
          <w:bCs/>
          <w:u w:val="single"/>
        </w:rPr>
        <w:t>2.1.</w:t>
      </w:r>
      <w:r w:rsidR="002C1CF9">
        <w:t xml:space="preserve"> </w:t>
      </w:r>
      <w:r w:rsidRPr="00024D82">
        <w:t xml:space="preserve"> </w:t>
      </w:r>
      <w:r w:rsidR="002C1CF9">
        <w:t>LPSF valde piedāvā licences maksu 13,00 (trīspadsmit) EUR, palielinot to par 3 (trīs) eiro vairāk nekā iepriekšējā sezonā. I.Apmane piedāvā pacelt licences maksu uz 15,00 (piecpadsmit) EUR, lai paceltu ienākumus federācijai, ko tālāk varētu ieguldīt posmu organizēšanā un citās nepieciešamās pozīcijās</w:t>
      </w:r>
      <w:r w:rsidR="00D45869">
        <w:t>, lai federācijai neiztrūktu līdzekļi, kad tie būtu nepieciešami</w:t>
      </w:r>
      <w:r w:rsidR="002C1CF9">
        <w:t xml:space="preserve">. </w:t>
      </w:r>
      <w:r w:rsidR="00D45869">
        <w:t>E.Silovs piekrīt I.Apmanes viedoklim. E.Silovs piedāvā valdei celt arī biedru naudu, pamatojot to ar dažādu cenu paaugstināšanos. I.Dzenītis pamato, ka ar 13,00 (trīspadsmit) EUR licences maksu, federācijas ieņēmumi būtu tādi paši kā iepriekšējās sezonas.</w:t>
      </w:r>
    </w:p>
    <w:p w14:paraId="5F456493" w14:textId="77777777" w:rsidR="00C52D29" w:rsidRDefault="00C52D29" w:rsidP="00E25FA8">
      <w:pPr>
        <w:spacing w:line="360" w:lineRule="auto"/>
        <w:ind w:left="284" w:right="57"/>
        <w:jc w:val="both"/>
        <w:rPr>
          <w:b/>
        </w:rPr>
      </w:pPr>
    </w:p>
    <w:p w14:paraId="71E8656A" w14:textId="19148F84" w:rsidR="00C52D29" w:rsidRPr="00596F9C" w:rsidRDefault="00C52D29" w:rsidP="00E25FA8">
      <w:pPr>
        <w:spacing w:line="360" w:lineRule="auto"/>
        <w:ind w:left="284" w:right="57"/>
        <w:jc w:val="both"/>
        <w:rPr>
          <w:bCs/>
        </w:rPr>
      </w:pPr>
      <w:r w:rsidRPr="00024D82">
        <w:rPr>
          <w:b/>
        </w:rPr>
        <w:t>1.</w:t>
      </w:r>
      <w:r>
        <w:rPr>
          <w:b/>
        </w:rPr>
        <w:t>2</w:t>
      </w:r>
      <w:r w:rsidRPr="00024D82">
        <w:rPr>
          <w:b/>
        </w:rPr>
        <w:t>.</w:t>
      </w:r>
      <w:r>
        <w:rPr>
          <w:b/>
        </w:rPr>
        <w:t>1.</w:t>
      </w:r>
      <w:r w:rsidRPr="00024D82">
        <w:rPr>
          <w:b/>
        </w:rPr>
        <w:t xml:space="preserve"> Balsojums par LPSF valdes ierosinātām izmaiņām </w:t>
      </w:r>
      <w:r w:rsidRPr="00024D82">
        <w:rPr>
          <w:bCs/>
        </w:rPr>
        <w:t xml:space="preserve">LČ nolikuma </w:t>
      </w:r>
      <w:r>
        <w:rPr>
          <w:bCs/>
        </w:rPr>
        <w:t>2.1</w:t>
      </w:r>
      <w:r w:rsidRPr="00024D82">
        <w:rPr>
          <w:bCs/>
        </w:rPr>
        <w:t>. punktā (</w:t>
      </w:r>
      <w:r w:rsidR="00AC3C6C">
        <w:rPr>
          <w:bCs/>
        </w:rPr>
        <w:t xml:space="preserve">pacelt licences maksu uz </w:t>
      </w:r>
      <w:r w:rsidR="00AC3C6C">
        <w:t>13,00 (trīspadsmit) EUR</w:t>
      </w:r>
      <w:r w:rsidRPr="00024D82">
        <w:rPr>
          <w:bCs/>
        </w:rPr>
        <w:t>):</w:t>
      </w:r>
    </w:p>
    <w:p w14:paraId="13AD0936" w14:textId="4F9AC27D" w:rsidR="00D73C67" w:rsidRPr="00024D82" w:rsidRDefault="00C52D29" w:rsidP="00E25FA8">
      <w:pPr>
        <w:spacing w:line="360" w:lineRule="auto"/>
        <w:ind w:right="57"/>
        <w:jc w:val="both"/>
        <w:rPr>
          <w:bCs/>
        </w:rPr>
      </w:pPr>
      <w:r w:rsidRPr="00024D82">
        <w:rPr>
          <w:b/>
        </w:rPr>
        <w:t xml:space="preserve">PAR – </w:t>
      </w:r>
      <w:r w:rsidR="00AC3C6C">
        <w:rPr>
          <w:b/>
        </w:rPr>
        <w:t>1</w:t>
      </w:r>
      <w:r w:rsidRPr="00024D82">
        <w:rPr>
          <w:b/>
        </w:rPr>
        <w:t xml:space="preserve"> </w:t>
      </w:r>
      <w:r w:rsidRPr="00024D82">
        <w:rPr>
          <w:bCs/>
        </w:rPr>
        <w:t>(</w:t>
      </w:r>
      <w:r w:rsidRPr="00024D82">
        <w:rPr>
          <w:color w:val="000000"/>
        </w:rPr>
        <w:t>“Sport Boules Club Riga”</w:t>
      </w:r>
      <w:r w:rsidRPr="00024D82">
        <w:rPr>
          <w:bCs/>
        </w:rPr>
        <w:t>)</w:t>
      </w:r>
    </w:p>
    <w:p w14:paraId="125EDAAD" w14:textId="77777777" w:rsidR="00AC3C6C" w:rsidRDefault="00AC3C6C" w:rsidP="00E25FA8">
      <w:pPr>
        <w:spacing w:line="360" w:lineRule="auto"/>
        <w:ind w:left="284" w:right="57"/>
        <w:jc w:val="both"/>
        <w:rPr>
          <w:b/>
        </w:rPr>
      </w:pPr>
    </w:p>
    <w:p w14:paraId="38FD281D" w14:textId="1D86A0CF" w:rsidR="00AC3C6C" w:rsidRPr="00596F9C" w:rsidRDefault="00AC3C6C" w:rsidP="00E25FA8">
      <w:pPr>
        <w:spacing w:line="360" w:lineRule="auto"/>
        <w:ind w:left="284" w:right="57"/>
        <w:jc w:val="both"/>
        <w:rPr>
          <w:bCs/>
        </w:rPr>
      </w:pPr>
      <w:r w:rsidRPr="00024D82">
        <w:rPr>
          <w:b/>
        </w:rPr>
        <w:t>1.</w:t>
      </w:r>
      <w:r>
        <w:rPr>
          <w:b/>
        </w:rPr>
        <w:t>2</w:t>
      </w:r>
      <w:r w:rsidRPr="00024D82">
        <w:rPr>
          <w:b/>
        </w:rPr>
        <w:t>.</w:t>
      </w:r>
      <w:r>
        <w:rPr>
          <w:b/>
        </w:rPr>
        <w:t>2.</w:t>
      </w:r>
      <w:r w:rsidRPr="00024D82">
        <w:rPr>
          <w:b/>
        </w:rPr>
        <w:t xml:space="preserve"> Balsojums par </w:t>
      </w:r>
      <w:r>
        <w:rPr>
          <w:b/>
        </w:rPr>
        <w:t>I.Apmanes</w:t>
      </w:r>
      <w:r w:rsidRPr="00024D82">
        <w:rPr>
          <w:b/>
        </w:rPr>
        <w:t xml:space="preserve"> ierosinātām izmaiņām </w:t>
      </w:r>
      <w:r w:rsidRPr="00024D82">
        <w:rPr>
          <w:bCs/>
        </w:rPr>
        <w:t xml:space="preserve">LČ nolikuma </w:t>
      </w:r>
      <w:r>
        <w:rPr>
          <w:bCs/>
        </w:rPr>
        <w:t>2.1</w:t>
      </w:r>
      <w:r w:rsidRPr="00024D82">
        <w:rPr>
          <w:bCs/>
        </w:rPr>
        <w:t>. punktā (</w:t>
      </w:r>
      <w:r>
        <w:rPr>
          <w:bCs/>
        </w:rPr>
        <w:t xml:space="preserve">pacelt licences maksu uz </w:t>
      </w:r>
      <w:r>
        <w:t>15,00 (piecpadsmit) EUR</w:t>
      </w:r>
      <w:r w:rsidRPr="00024D82">
        <w:rPr>
          <w:bCs/>
        </w:rPr>
        <w:t>):</w:t>
      </w:r>
    </w:p>
    <w:p w14:paraId="62F8BE32" w14:textId="1D793101" w:rsidR="00AC3C6C" w:rsidRPr="00024D82" w:rsidRDefault="00AC3C6C" w:rsidP="00E25FA8">
      <w:pPr>
        <w:spacing w:line="360" w:lineRule="auto"/>
        <w:ind w:right="57"/>
        <w:jc w:val="both"/>
        <w:rPr>
          <w:bCs/>
        </w:rPr>
      </w:pPr>
      <w:r w:rsidRPr="00024D82">
        <w:rPr>
          <w:b/>
        </w:rPr>
        <w:t xml:space="preserve">PAR – </w:t>
      </w:r>
      <w:r>
        <w:rPr>
          <w:b/>
        </w:rPr>
        <w:t>8</w:t>
      </w:r>
      <w:r w:rsidRPr="00024D82">
        <w:rPr>
          <w:b/>
        </w:rPr>
        <w:t xml:space="preserve"> </w:t>
      </w:r>
      <w:r w:rsidRPr="00024D82">
        <w:rPr>
          <w:bCs/>
        </w:rPr>
        <w:t>(</w:t>
      </w:r>
      <w:r w:rsidRPr="00024D82">
        <w:t xml:space="preserve">IK “Doks”, </w:t>
      </w:r>
      <w:r w:rsidRPr="00024D82">
        <w:rPr>
          <w:shd w:val="clear" w:color="auto" w:fill="FFFFFF"/>
        </w:rPr>
        <w:t>JRFPC Upesciema Warriors</w:t>
      </w:r>
      <w:r w:rsidRPr="00024D82">
        <w:t xml:space="preserve">, Rīgas Petanka, </w:t>
      </w:r>
      <w:r w:rsidRPr="00024D82">
        <w:rPr>
          <w:color w:val="000000"/>
        </w:rPr>
        <w:t>Lapmežciema “Viking</w:t>
      </w:r>
      <w:r>
        <w:rPr>
          <w:color w:val="000000"/>
        </w:rPr>
        <w:t>i</w:t>
      </w:r>
      <w:r w:rsidRPr="00024D82">
        <w:rPr>
          <w:color w:val="000000"/>
        </w:rPr>
        <w:t xml:space="preserve">”, </w:t>
      </w:r>
      <w:r w:rsidRPr="00024D82">
        <w:t xml:space="preserve">SK “Upesciems” ,SK „Boule”, Ventspils kērlinga klubs, </w:t>
      </w:r>
      <w:r w:rsidRPr="00024D82">
        <w:rPr>
          <w:color w:val="000000"/>
        </w:rPr>
        <w:t>SK “Petanks Ērģeme”</w:t>
      </w:r>
      <w:r w:rsidRPr="00024D82">
        <w:rPr>
          <w:bCs/>
        </w:rPr>
        <w:t>)</w:t>
      </w:r>
    </w:p>
    <w:p w14:paraId="3284FAB2" w14:textId="36E0D48B" w:rsidR="00C52D29" w:rsidRDefault="00C52D29" w:rsidP="00E25FA8">
      <w:pPr>
        <w:spacing w:line="360" w:lineRule="auto"/>
        <w:ind w:right="57"/>
        <w:jc w:val="both"/>
      </w:pPr>
    </w:p>
    <w:p w14:paraId="34290AF1" w14:textId="4B0B6AF5" w:rsidR="00AC3C6C" w:rsidRDefault="00AC3C6C" w:rsidP="00E25FA8">
      <w:pPr>
        <w:spacing w:line="360" w:lineRule="auto"/>
        <w:ind w:right="57"/>
        <w:jc w:val="both"/>
      </w:pPr>
      <w:r>
        <w:rPr>
          <w:b/>
          <w:bCs/>
          <w:u w:val="single"/>
        </w:rPr>
        <w:lastRenderedPageBreak/>
        <w:t xml:space="preserve">1.3. Par </w:t>
      </w:r>
      <w:r w:rsidRPr="00024D82">
        <w:rPr>
          <w:b/>
          <w:bCs/>
          <w:u w:val="single"/>
        </w:rPr>
        <w:t>LČ nolikuma punkt</w:t>
      </w:r>
      <w:r>
        <w:rPr>
          <w:b/>
          <w:bCs/>
          <w:u w:val="single"/>
        </w:rPr>
        <w:t>u</w:t>
      </w:r>
      <w:r w:rsidRPr="00024D82">
        <w:rPr>
          <w:b/>
          <w:bCs/>
          <w:u w:val="single"/>
        </w:rPr>
        <w:t xml:space="preserve"> </w:t>
      </w:r>
      <w:r>
        <w:rPr>
          <w:b/>
          <w:bCs/>
          <w:u w:val="single"/>
        </w:rPr>
        <w:t>4.3.</w:t>
      </w:r>
      <w:r>
        <w:t xml:space="preserve"> </w:t>
      </w:r>
      <w:r w:rsidRPr="00024D82">
        <w:t xml:space="preserve"> </w:t>
      </w:r>
      <w:r>
        <w:t xml:space="preserve">LPSF valde piedāvā divus variantus – samazināt spēļu laiku par </w:t>
      </w:r>
      <w:r w:rsidR="000909A6">
        <w:t>5 minūtēm vai samazināt līdz 1 papildus kašonetam iepriekšējo divu vietā. E.Silovs piedāvā samazināt par vienu kašonetu, lai atrisinātu domstarpības par to cik izspēles vēl spēlē ir palikušas. I.Apmane piedāvā skatīties Eiropas un pasaules čempionātu virzienā, bet E.Silovs apstiprina, ka katru EČ vai PČ ir citādāk un tas tiek pieņemts pirms čempionāta. A.Paļeļunas iesaka samazināt laiku, lai neievilktos sacensības un neaizspēlētos līdz tumsai. A.Švarcs piedāvā samazināt gan laiku, gan kašoneta izspēli.</w:t>
      </w:r>
      <w:r w:rsidR="009D7246">
        <w:t xml:space="preserve"> E.Silovs piedāvā veikt izmaiņas, ka tikai finālspēle par pirmo vietu ir bez laika limita, pamatojoties ar to, ka dažreiz fināls beidzās ātrāk par trešās vietas spēli. A.Zīriņš piekrīt E.Silova viedoklim. </w:t>
      </w:r>
      <w:r w:rsidR="0037534A">
        <w:t xml:space="preserve">I.Dzenītis oponē, ka daudziem spēlētājiem ir svarīgi arī cīnīties par trešo vietu, nevis tikai par pirmo un piedāvā sākt spēli par pirmo vietu 10 minūtes vēlāk. </w:t>
      </w:r>
    </w:p>
    <w:p w14:paraId="101314CC" w14:textId="77777777" w:rsidR="0037534A" w:rsidRDefault="0037534A" w:rsidP="00E25FA8">
      <w:pPr>
        <w:spacing w:line="360" w:lineRule="auto"/>
        <w:ind w:right="57"/>
        <w:jc w:val="both"/>
      </w:pPr>
    </w:p>
    <w:p w14:paraId="46C670F5" w14:textId="7264AC17" w:rsidR="000909A6" w:rsidRDefault="000909A6" w:rsidP="00E25FA8">
      <w:pPr>
        <w:spacing w:line="360" w:lineRule="auto"/>
        <w:ind w:left="284" w:right="57"/>
        <w:jc w:val="both"/>
        <w:rPr>
          <w:bCs/>
        </w:rPr>
      </w:pPr>
      <w:r w:rsidRPr="00024D82">
        <w:rPr>
          <w:b/>
        </w:rPr>
        <w:t>1.</w:t>
      </w:r>
      <w:r>
        <w:rPr>
          <w:b/>
        </w:rPr>
        <w:t>3</w:t>
      </w:r>
      <w:r w:rsidRPr="00024D82">
        <w:rPr>
          <w:b/>
        </w:rPr>
        <w:t>.</w:t>
      </w:r>
      <w:r>
        <w:rPr>
          <w:b/>
        </w:rPr>
        <w:t>1.</w:t>
      </w:r>
      <w:r w:rsidRPr="00024D82">
        <w:rPr>
          <w:b/>
        </w:rPr>
        <w:t xml:space="preserve"> Balsojums par LPSF valdes ierosinātām izmaiņām </w:t>
      </w:r>
      <w:r w:rsidRPr="00024D82">
        <w:rPr>
          <w:bCs/>
        </w:rPr>
        <w:t xml:space="preserve">LČ nolikuma </w:t>
      </w:r>
      <w:r w:rsidR="009D7246">
        <w:rPr>
          <w:bCs/>
        </w:rPr>
        <w:t>4</w:t>
      </w:r>
      <w:r>
        <w:rPr>
          <w:bCs/>
        </w:rPr>
        <w:t>.</w:t>
      </w:r>
      <w:r w:rsidR="009D7246">
        <w:rPr>
          <w:bCs/>
        </w:rPr>
        <w:t>3</w:t>
      </w:r>
      <w:r w:rsidRPr="00024D82">
        <w:rPr>
          <w:bCs/>
        </w:rPr>
        <w:t>. punktā (</w:t>
      </w:r>
      <w:r w:rsidR="009D7246">
        <w:rPr>
          <w:bCs/>
        </w:rPr>
        <w:t>samazināt spēles laiku par vienu kašonetes izspēli</w:t>
      </w:r>
      <w:r w:rsidRPr="00024D82">
        <w:rPr>
          <w:bCs/>
        </w:rPr>
        <w:t>):</w:t>
      </w:r>
    </w:p>
    <w:p w14:paraId="570E2F54" w14:textId="688A3EBB" w:rsidR="009D7246" w:rsidRPr="00024D82" w:rsidRDefault="009D7246" w:rsidP="00E25FA8">
      <w:pPr>
        <w:spacing w:line="360" w:lineRule="auto"/>
        <w:ind w:right="57"/>
        <w:jc w:val="both"/>
        <w:rPr>
          <w:bCs/>
        </w:rPr>
      </w:pPr>
      <w:r w:rsidRPr="00024D82">
        <w:rPr>
          <w:b/>
        </w:rPr>
        <w:t xml:space="preserve">PAR – </w:t>
      </w:r>
      <w:r>
        <w:rPr>
          <w:b/>
        </w:rPr>
        <w:t>8</w:t>
      </w:r>
      <w:r w:rsidRPr="00024D82">
        <w:rPr>
          <w:b/>
        </w:rPr>
        <w:t xml:space="preserve"> </w:t>
      </w:r>
      <w:r w:rsidRPr="00024D82">
        <w:rPr>
          <w:bCs/>
        </w:rPr>
        <w:t>(</w:t>
      </w:r>
      <w:r w:rsidRPr="00024D82">
        <w:t xml:space="preserve">IK “Doks”, </w:t>
      </w:r>
      <w:r w:rsidRPr="00024D82">
        <w:rPr>
          <w:shd w:val="clear" w:color="auto" w:fill="FFFFFF"/>
        </w:rPr>
        <w:t>JRFPC Upesciema Warriors</w:t>
      </w:r>
      <w:r w:rsidRPr="00024D82">
        <w:t xml:space="preserve">, Rīgas Petanka, </w:t>
      </w:r>
      <w:r w:rsidRPr="00024D82">
        <w:rPr>
          <w:color w:val="000000"/>
        </w:rPr>
        <w:t>Lapmežciema “Viking</w:t>
      </w:r>
      <w:r>
        <w:rPr>
          <w:color w:val="000000"/>
        </w:rPr>
        <w:t>i</w:t>
      </w:r>
      <w:r w:rsidRPr="00024D82">
        <w:rPr>
          <w:color w:val="000000"/>
        </w:rPr>
        <w:t xml:space="preserve">”, </w:t>
      </w:r>
      <w:r w:rsidRPr="00024D82">
        <w:t xml:space="preserve">SK “Upesciems” ,SK „Boule”, </w:t>
      </w:r>
      <w:r w:rsidRPr="00024D82">
        <w:rPr>
          <w:color w:val="000000"/>
        </w:rPr>
        <w:t>“Sport Boules Club Riga</w:t>
      </w:r>
      <w:r>
        <w:rPr>
          <w:color w:val="000000"/>
        </w:rPr>
        <w:t>”</w:t>
      </w:r>
      <w:r w:rsidRPr="00024D82">
        <w:t xml:space="preserve">, </w:t>
      </w:r>
      <w:r w:rsidRPr="00024D82">
        <w:rPr>
          <w:color w:val="000000"/>
        </w:rPr>
        <w:t>SK “Petanks Ērģeme”</w:t>
      </w:r>
      <w:r w:rsidRPr="00024D82">
        <w:rPr>
          <w:bCs/>
        </w:rPr>
        <w:t>)</w:t>
      </w:r>
    </w:p>
    <w:p w14:paraId="0647D7D0" w14:textId="77777777" w:rsidR="009D7246" w:rsidRDefault="009D7246" w:rsidP="00E25FA8">
      <w:pPr>
        <w:spacing w:line="360" w:lineRule="auto"/>
        <w:ind w:left="284" w:right="57"/>
        <w:jc w:val="both"/>
        <w:rPr>
          <w:b/>
        </w:rPr>
      </w:pPr>
    </w:p>
    <w:p w14:paraId="78429D15" w14:textId="6337F0AA" w:rsidR="009D7246" w:rsidRDefault="009D7246" w:rsidP="00E25FA8">
      <w:pPr>
        <w:spacing w:line="360" w:lineRule="auto"/>
        <w:ind w:left="284" w:right="57"/>
        <w:jc w:val="both"/>
        <w:rPr>
          <w:bCs/>
        </w:rPr>
      </w:pPr>
      <w:r w:rsidRPr="00024D82">
        <w:rPr>
          <w:b/>
        </w:rPr>
        <w:t>1.</w:t>
      </w:r>
      <w:r>
        <w:rPr>
          <w:b/>
        </w:rPr>
        <w:t>3</w:t>
      </w:r>
      <w:r w:rsidRPr="00024D82">
        <w:rPr>
          <w:b/>
        </w:rPr>
        <w:t>.</w:t>
      </w:r>
      <w:r>
        <w:rPr>
          <w:b/>
        </w:rPr>
        <w:t>2.</w:t>
      </w:r>
      <w:r w:rsidRPr="00024D82">
        <w:rPr>
          <w:b/>
        </w:rPr>
        <w:t xml:space="preserve"> Balsojums par LPSF valdes ierosinātām izmaiņām </w:t>
      </w:r>
      <w:r w:rsidRPr="00024D82">
        <w:rPr>
          <w:bCs/>
        </w:rPr>
        <w:t xml:space="preserve">LČ nolikuma </w:t>
      </w:r>
      <w:r>
        <w:rPr>
          <w:bCs/>
        </w:rPr>
        <w:t>4.3</w:t>
      </w:r>
      <w:r w:rsidRPr="00024D82">
        <w:rPr>
          <w:bCs/>
        </w:rPr>
        <w:t>. punktā (</w:t>
      </w:r>
      <w:r>
        <w:rPr>
          <w:bCs/>
        </w:rPr>
        <w:t>samazināt spēles laiku par 5 minūtēm</w:t>
      </w:r>
      <w:r w:rsidRPr="00024D82">
        <w:rPr>
          <w:bCs/>
        </w:rPr>
        <w:t>):</w:t>
      </w:r>
    </w:p>
    <w:p w14:paraId="2E912205" w14:textId="3ED867AD" w:rsidR="009D7246" w:rsidRDefault="009D7246" w:rsidP="00E25FA8">
      <w:pPr>
        <w:spacing w:line="360" w:lineRule="auto"/>
        <w:ind w:right="57"/>
        <w:jc w:val="both"/>
      </w:pPr>
      <w:r w:rsidRPr="00024D82">
        <w:rPr>
          <w:b/>
        </w:rPr>
        <w:t xml:space="preserve">PAR – </w:t>
      </w:r>
      <w:r>
        <w:rPr>
          <w:b/>
        </w:rPr>
        <w:t>1</w:t>
      </w:r>
      <w:r w:rsidRPr="00024D82">
        <w:rPr>
          <w:b/>
        </w:rPr>
        <w:t xml:space="preserve"> </w:t>
      </w:r>
      <w:r w:rsidRPr="00024D82">
        <w:rPr>
          <w:bCs/>
        </w:rPr>
        <w:t>(</w:t>
      </w:r>
      <w:r w:rsidRPr="00024D82">
        <w:t>Ventspils kērlinga klubs</w:t>
      </w:r>
      <w:r>
        <w:t>)</w:t>
      </w:r>
    </w:p>
    <w:p w14:paraId="0F0E4000" w14:textId="77777777" w:rsidR="0037534A" w:rsidRPr="00024D82" w:rsidRDefault="0037534A" w:rsidP="00E25FA8">
      <w:pPr>
        <w:spacing w:line="360" w:lineRule="auto"/>
        <w:ind w:right="57"/>
        <w:jc w:val="both"/>
        <w:rPr>
          <w:bCs/>
        </w:rPr>
      </w:pPr>
    </w:p>
    <w:p w14:paraId="497E7B86" w14:textId="3B7CD3DC" w:rsidR="0037534A" w:rsidRDefault="0037534A" w:rsidP="00E25FA8">
      <w:pPr>
        <w:spacing w:line="360" w:lineRule="auto"/>
        <w:ind w:left="284" w:right="57"/>
        <w:jc w:val="both"/>
        <w:rPr>
          <w:bCs/>
        </w:rPr>
      </w:pPr>
      <w:r w:rsidRPr="00024D82">
        <w:rPr>
          <w:b/>
        </w:rPr>
        <w:t>1.</w:t>
      </w:r>
      <w:r>
        <w:rPr>
          <w:b/>
        </w:rPr>
        <w:t>3</w:t>
      </w:r>
      <w:r w:rsidRPr="00024D82">
        <w:rPr>
          <w:b/>
        </w:rPr>
        <w:t>.</w:t>
      </w:r>
      <w:r>
        <w:rPr>
          <w:b/>
        </w:rPr>
        <w:t>3.</w:t>
      </w:r>
      <w:r w:rsidRPr="00024D82">
        <w:rPr>
          <w:b/>
        </w:rPr>
        <w:t xml:space="preserve"> Balsojums par </w:t>
      </w:r>
      <w:r w:rsidRPr="00024D82">
        <w:rPr>
          <w:bCs/>
        </w:rPr>
        <w:t xml:space="preserve">LČ nolikuma </w:t>
      </w:r>
      <w:r>
        <w:rPr>
          <w:bCs/>
        </w:rPr>
        <w:t>4.3</w:t>
      </w:r>
      <w:r w:rsidRPr="00024D82">
        <w:rPr>
          <w:bCs/>
        </w:rPr>
        <w:t>. punkt</w:t>
      </w:r>
      <w:r>
        <w:rPr>
          <w:bCs/>
        </w:rPr>
        <w:t>a nemainīšanu “Finālspēles par pirmo un trešo vietu notiek bez laika ierobežojuma, līdz 13 punktiem”</w:t>
      </w:r>
      <w:r w:rsidRPr="00024D82">
        <w:rPr>
          <w:bCs/>
        </w:rPr>
        <w:t>:</w:t>
      </w:r>
    </w:p>
    <w:p w14:paraId="6B81812D" w14:textId="424BC3E8" w:rsidR="0037534A" w:rsidRDefault="0037534A" w:rsidP="00E25FA8">
      <w:pPr>
        <w:spacing w:line="360" w:lineRule="auto"/>
        <w:ind w:right="57"/>
        <w:jc w:val="both"/>
        <w:rPr>
          <w:bCs/>
        </w:rPr>
      </w:pPr>
      <w:r w:rsidRPr="00024D82">
        <w:rPr>
          <w:b/>
        </w:rPr>
        <w:t xml:space="preserve">PAR – </w:t>
      </w:r>
      <w:r w:rsidR="00B41A17">
        <w:rPr>
          <w:b/>
        </w:rPr>
        <w:t>7</w:t>
      </w:r>
      <w:r w:rsidRPr="00024D82">
        <w:rPr>
          <w:b/>
        </w:rPr>
        <w:t xml:space="preserve"> </w:t>
      </w:r>
      <w:r w:rsidRPr="00024D82">
        <w:rPr>
          <w:bCs/>
        </w:rPr>
        <w:t>(</w:t>
      </w:r>
      <w:r w:rsidRPr="00024D82">
        <w:t xml:space="preserve">IK “Doks”, Rīgas Petanka, </w:t>
      </w:r>
      <w:r w:rsidRPr="00024D82">
        <w:rPr>
          <w:color w:val="000000"/>
        </w:rPr>
        <w:t>Lapmežciema “Viking</w:t>
      </w:r>
      <w:r>
        <w:rPr>
          <w:color w:val="000000"/>
        </w:rPr>
        <w:t>i</w:t>
      </w:r>
      <w:r w:rsidRPr="00024D82">
        <w:rPr>
          <w:color w:val="000000"/>
        </w:rPr>
        <w:t xml:space="preserve">”, </w:t>
      </w:r>
      <w:r w:rsidRPr="00024D82">
        <w:t>SK “Upesciems” ,</w:t>
      </w:r>
      <w:r w:rsidR="00B41A17">
        <w:t>Ventspils kērlinga klubs</w:t>
      </w:r>
      <w:r w:rsidRPr="00024D82">
        <w:t xml:space="preserve">, </w:t>
      </w:r>
      <w:r w:rsidRPr="00024D82">
        <w:rPr>
          <w:color w:val="000000"/>
        </w:rPr>
        <w:t>“Sport Boules Club Riga</w:t>
      </w:r>
      <w:r>
        <w:rPr>
          <w:color w:val="000000"/>
        </w:rPr>
        <w:t>”</w:t>
      </w:r>
      <w:r w:rsidRPr="00024D82">
        <w:t xml:space="preserve">, </w:t>
      </w:r>
      <w:r w:rsidRPr="00024D82">
        <w:rPr>
          <w:color w:val="000000"/>
        </w:rPr>
        <w:t>SK “Petanks Ērģeme”</w:t>
      </w:r>
      <w:r w:rsidRPr="00024D82">
        <w:rPr>
          <w:bCs/>
        </w:rPr>
        <w:t>)</w:t>
      </w:r>
    </w:p>
    <w:p w14:paraId="58E3FCE6" w14:textId="77777777" w:rsidR="0037534A" w:rsidRPr="00024D82" w:rsidRDefault="0037534A" w:rsidP="00E25FA8">
      <w:pPr>
        <w:spacing w:line="360" w:lineRule="auto"/>
        <w:ind w:right="57"/>
        <w:jc w:val="both"/>
        <w:rPr>
          <w:bCs/>
        </w:rPr>
      </w:pPr>
    </w:p>
    <w:p w14:paraId="79E2EB86" w14:textId="77777777" w:rsidR="009C2238" w:rsidRDefault="0037534A" w:rsidP="00E25FA8">
      <w:pPr>
        <w:spacing w:line="360" w:lineRule="auto"/>
        <w:ind w:left="284" w:right="57"/>
        <w:jc w:val="both"/>
        <w:rPr>
          <w:bCs/>
        </w:rPr>
      </w:pPr>
      <w:r w:rsidRPr="00024D82">
        <w:rPr>
          <w:b/>
        </w:rPr>
        <w:t>1.</w:t>
      </w:r>
      <w:r>
        <w:rPr>
          <w:b/>
        </w:rPr>
        <w:t>3</w:t>
      </w:r>
      <w:r w:rsidRPr="00024D82">
        <w:rPr>
          <w:b/>
        </w:rPr>
        <w:t>.</w:t>
      </w:r>
      <w:r>
        <w:rPr>
          <w:b/>
        </w:rPr>
        <w:t>4.</w:t>
      </w:r>
      <w:r w:rsidRPr="00024D82">
        <w:rPr>
          <w:b/>
        </w:rPr>
        <w:t xml:space="preserve"> Balsojums par </w:t>
      </w:r>
      <w:r w:rsidRPr="00024D82">
        <w:rPr>
          <w:bCs/>
        </w:rPr>
        <w:t xml:space="preserve">LČ nolikuma </w:t>
      </w:r>
      <w:r>
        <w:rPr>
          <w:bCs/>
        </w:rPr>
        <w:t>4.3</w:t>
      </w:r>
      <w:r w:rsidRPr="00024D82">
        <w:rPr>
          <w:bCs/>
        </w:rPr>
        <w:t>. punkt</w:t>
      </w:r>
      <w:r>
        <w:rPr>
          <w:bCs/>
        </w:rPr>
        <w:t xml:space="preserve">a mainīšanu </w:t>
      </w:r>
      <w:r w:rsidR="00B41A17">
        <w:rPr>
          <w:bCs/>
        </w:rPr>
        <w:t xml:space="preserve">uz </w:t>
      </w:r>
      <w:r>
        <w:rPr>
          <w:bCs/>
        </w:rPr>
        <w:t>“Finālspēle par pirmo vietu notiek bez laika ierobežojuma, līdz 13 punktiem”</w:t>
      </w:r>
      <w:r w:rsidRPr="00024D82">
        <w:rPr>
          <w:bCs/>
        </w:rPr>
        <w:t>:</w:t>
      </w:r>
    </w:p>
    <w:p w14:paraId="295D4420" w14:textId="073791D9" w:rsidR="00B41A17" w:rsidRDefault="0037534A" w:rsidP="00E25FA8">
      <w:pPr>
        <w:spacing w:line="360" w:lineRule="auto"/>
        <w:ind w:right="57"/>
        <w:jc w:val="both"/>
        <w:rPr>
          <w:bCs/>
        </w:rPr>
      </w:pPr>
      <w:r w:rsidRPr="00024D82">
        <w:rPr>
          <w:b/>
        </w:rPr>
        <w:t xml:space="preserve">PAR – </w:t>
      </w:r>
      <w:r w:rsidR="00B41A17">
        <w:rPr>
          <w:b/>
        </w:rPr>
        <w:t>2</w:t>
      </w:r>
      <w:r w:rsidRPr="00024D82">
        <w:rPr>
          <w:b/>
        </w:rPr>
        <w:t xml:space="preserve"> </w:t>
      </w:r>
      <w:r w:rsidRPr="00024D82">
        <w:rPr>
          <w:bCs/>
        </w:rPr>
        <w:t>(</w:t>
      </w:r>
      <w:r w:rsidRPr="00024D82">
        <w:rPr>
          <w:shd w:val="clear" w:color="auto" w:fill="FFFFFF"/>
        </w:rPr>
        <w:t>JRFPC Upesciema Warriors</w:t>
      </w:r>
      <w:r w:rsidRPr="00024D82">
        <w:t>, SK „Boule</w:t>
      </w:r>
      <w:r w:rsidRPr="00024D82">
        <w:rPr>
          <w:bCs/>
        </w:rPr>
        <w:t>)</w:t>
      </w:r>
    </w:p>
    <w:p w14:paraId="5E41C721" w14:textId="77777777" w:rsidR="00B41A17" w:rsidRDefault="00B41A17" w:rsidP="00E25FA8">
      <w:pPr>
        <w:spacing w:line="360" w:lineRule="auto"/>
        <w:ind w:left="284" w:right="57"/>
        <w:jc w:val="both"/>
        <w:rPr>
          <w:bCs/>
        </w:rPr>
      </w:pPr>
    </w:p>
    <w:p w14:paraId="6A46AB5D" w14:textId="00A80C19" w:rsidR="00AC3C6C" w:rsidRDefault="00B41A17" w:rsidP="00E25FA8">
      <w:pPr>
        <w:spacing w:line="360" w:lineRule="auto"/>
        <w:ind w:right="57"/>
        <w:jc w:val="both"/>
      </w:pPr>
      <w:r>
        <w:rPr>
          <w:b/>
          <w:bCs/>
          <w:u w:val="single"/>
        </w:rPr>
        <w:t xml:space="preserve">1.4. Par </w:t>
      </w:r>
      <w:r w:rsidRPr="00024D82">
        <w:rPr>
          <w:b/>
          <w:bCs/>
          <w:u w:val="single"/>
        </w:rPr>
        <w:t xml:space="preserve">LČ nolikuma </w:t>
      </w:r>
      <w:r w:rsidR="005D6796">
        <w:rPr>
          <w:b/>
          <w:bCs/>
          <w:u w:val="single"/>
        </w:rPr>
        <w:t>sadaļu 5.</w:t>
      </w:r>
      <w:r>
        <w:t xml:space="preserve"> </w:t>
      </w:r>
      <w:r w:rsidR="00C8451E">
        <w:t xml:space="preserve">LPSF valde piedāvā mainīt A līgas spēlētāju daudzumu no 24 uz 32. LPSF valde piedāvā arī izmainīt kvalifikācijas izspēļu kārtību un izspēļu kārtību pie konkrētu spēlētāju skaita. I.Apmane piedāvā valdei precizēt izspēļu kārtību, lai būtu skaidrs cik spēlētāji </w:t>
      </w:r>
      <w:r w:rsidR="00C8451E">
        <w:lastRenderedPageBreak/>
        <w:t>mainās starp A un B līgu. I.Apmane piedāvā valdei koriģēt izspēļu kārtību, lai pēc tam nerastos pārpratumi spēlētāju starpā.</w:t>
      </w:r>
      <w:r w:rsidR="00184298">
        <w:t xml:space="preserve"> E.Silovs piedāvā otrajā posmā spēlēt divus apļa turnīru, nevis valdes piedāvāto viena apļa un izslēgšanas spēļu variantu.</w:t>
      </w:r>
      <w:r w:rsidR="00AB6E8B">
        <w:t xml:space="preserve"> </w:t>
      </w:r>
      <w:r w:rsidR="00781A32">
        <w:t>Valde piedāvā samazināt spēles par vienu Šveices sistēmas kārtu, bet aizvadīt par vienu izslēgšanas spēli vairāk. I.Apmane iebilst par to, ka nav precīzi definēts precīzs komandu skaits pie kura darbojas šī izspēle, jo Pasaules un Eiropas čempionātos tiek izspēlēta vēl viena spēle ar iespēju arī zaudēt.</w:t>
      </w:r>
    </w:p>
    <w:p w14:paraId="2368928F" w14:textId="3FAE82AC" w:rsidR="00184298" w:rsidRPr="008F4331" w:rsidRDefault="00184298" w:rsidP="00E25FA8">
      <w:pPr>
        <w:spacing w:line="360" w:lineRule="auto"/>
        <w:ind w:left="567" w:right="57"/>
        <w:jc w:val="both"/>
      </w:pPr>
      <w:r w:rsidRPr="008F4331">
        <w:rPr>
          <w:b/>
          <w:bCs/>
        </w:rPr>
        <w:t xml:space="preserve">1.4.1. Balsojums par </w:t>
      </w:r>
      <w:r w:rsidRPr="008F4331">
        <w:t>LČ nolikuma 5.2.2 punkta atstāšanu valdes piedāvātajā variantā:</w:t>
      </w:r>
    </w:p>
    <w:p w14:paraId="24D7DEF9" w14:textId="5F0A9713" w:rsidR="00184298" w:rsidRPr="008F4331" w:rsidRDefault="00184298" w:rsidP="00E25FA8">
      <w:pPr>
        <w:spacing w:line="360" w:lineRule="auto"/>
        <w:ind w:right="57"/>
        <w:jc w:val="both"/>
      </w:pPr>
      <w:r w:rsidRPr="008F4331">
        <w:rPr>
          <w:b/>
          <w:bCs/>
        </w:rPr>
        <w:t xml:space="preserve">PAR - </w:t>
      </w:r>
      <w:r w:rsidR="00592969" w:rsidRPr="008F4331">
        <w:t>6</w:t>
      </w:r>
    </w:p>
    <w:p w14:paraId="0014134D" w14:textId="1211F28F" w:rsidR="00184298" w:rsidRPr="008F4331" w:rsidRDefault="00184298" w:rsidP="00E25FA8">
      <w:pPr>
        <w:spacing w:line="360" w:lineRule="auto"/>
        <w:ind w:left="567" w:right="57"/>
        <w:jc w:val="both"/>
      </w:pPr>
      <w:r w:rsidRPr="008F4331">
        <w:rPr>
          <w:b/>
          <w:bCs/>
        </w:rPr>
        <w:t xml:space="preserve">1.4.2. Balsojums par </w:t>
      </w:r>
      <w:r w:rsidRPr="008F4331">
        <w:t>LČ nolikuma 5.2.2 punkta mainīšanu uz divu apļu turnīru:</w:t>
      </w:r>
    </w:p>
    <w:p w14:paraId="55930308" w14:textId="164E2FD6" w:rsidR="00184298" w:rsidRPr="008F4331" w:rsidRDefault="00184298" w:rsidP="00E25FA8">
      <w:pPr>
        <w:spacing w:line="360" w:lineRule="auto"/>
        <w:ind w:right="57"/>
        <w:jc w:val="both"/>
      </w:pPr>
      <w:r w:rsidRPr="008F4331">
        <w:rPr>
          <w:b/>
          <w:bCs/>
        </w:rPr>
        <w:t xml:space="preserve">PAR </w:t>
      </w:r>
      <w:r w:rsidR="00592969" w:rsidRPr="008F4331">
        <w:rPr>
          <w:b/>
          <w:bCs/>
        </w:rPr>
        <w:t>–</w:t>
      </w:r>
      <w:r w:rsidRPr="008F4331">
        <w:rPr>
          <w:b/>
          <w:bCs/>
        </w:rPr>
        <w:t xml:space="preserve"> </w:t>
      </w:r>
      <w:r w:rsidR="00592969" w:rsidRPr="008F4331">
        <w:t xml:space="preserve">3 </w:t>
      </w:r>
    </w:p>
    <w:p w14:paraId="1EE6CC1A" w14:textId="77777777" w:rsidR="00475062" w:rsidRPr="00592969" w:rsidRDefault="00475062" w:rsidP="00E25FA8">
      <w:pPr>
        <w:spacing w:line="360" w:lineRule="auto"/>
        <w:ind w:right="57"/>
        <w:jc w:val="both"/>
        <w:rPr>
          <w:color w:val="FF0000"/>
        </w:rPr>
      </w:pPr>
    </w:p>
    <w:p w14:paraId="345FB2C4" w14:textId="19931512" w:rsidR="00C52D29" w:rsidRPr="00AB6E8B" w:rsidRDefault="00AB6E8B" w:rsidP="00E25FA8">
      <w:pPr>
        <w:spacing w:line="360" w:lineRule="auto"/>
        <w:ind w:right="57"/>
        <w:jc w:val="both"/>
      </w:pPr>
      <w:r>
        <w:rPr>
          <w:b/>
          <w:bCs/>
          <w:u w:val="single"/>
        </w:rPr>
        <w:t>1.</w:t>
      </w:r>
      <w:r w:rsidR="00475062">
        <w:rPr>
          <w:b/>
          <w:bCs/>
          <w:u w:val="single"/>
        </w:rPr>
        <w:t>5</w:t>
      </w:r>
      <w:r>
        <w:rPr>
          <w:b/>
          <w:bCs/>
          <w:u w:val="single"/>
        </w:rPr>
        <w:t xml:space="preserve">. Par </w:t>
      </w:r>
      <w:r w:rsidRPr="00024D82">
        <w:rPr>
          <w:b/>
          <w:bCs/>
          <w:u w:val="single"/>
        </w:rPr>
        <w:t xml:space="preserve">LČ nolikuma </w:t>
      </w:r>
      <w:r>
        <w:rPr>
          <w:b/>
          <w:bCs/>
          <w:u w:val="single"/>
        </w:rPr>
        <w:t>punktu 6.4.</w:t>
      </w:r>
      <w:r>
        <w:t xml:space="preserve"> Valde piedāvā</w:t>
      </w:r>
      <w:r w:rsidR="00475062">
        <w:t xml:space="preserve"> atļaut tiesnesim vai žūrijai pēc pieprasījuma spēlētājam veikt alkohola testu, ņemot vērā, visus Latvijas Republikas likumus u.c. normatīvos aktus.</w:t>
      </w:r>
    </w:p>
    <w:p w14:paraId="52A14092" w14:textId="1FB15111" w:rsidR="00C52D29" w:rsidRDefault="00C52D29" w:rsidP="00E25FA8">
      <w:pPr>
        <w:spacing w:line="360" w:lineRule="auto"/>
        <w:ind w:right="57"/>
        <w:jc w:val="both"/>
      </w:pPr>
    </w:p>
    <w:p w14:paraId="6E376704" w14:textId="6216E67C" w:rsidR="00475062" w:rsidRPr="00475062" w:rsidRDefault="00475062" w:rsidP="00E25FA8">
      <w:pPr>
        <w:spacing w:line="360" w:lineRule="auto"/>
        <w:ind w:left="567" w:right="57"/>
        <w:jc w:val="both"/>
      </w:pPr>
      <w:r w:rsidRPr="00475062">
        <w:rPr>
          <w:b/>
          <w:bCs/>
        </w:rPr>
        <w:t xml:space="preserve">1.5.1. Balsojums par </w:t>
      </w:r>
      <w:r w:rsidRPr="00475062">
        <w:t>LČ nolikuma 6.4. papildinājumu</w:t>
      </w:r>
      <w:r w:rsidR="00BF4000">
        <w:t xml:space="preserve"> par alkohola testu pieprasīšanu:</w:t>
      </w:r>
    </w:p>
    <w:p w14:paraId="707FB45E" w14:textId="13FE6642" w:rsidR="00475062" w:rsidRDefault="00475062" w:rsidP="00E25FA8">
      <w:pPr>
        <w:spacing w:line="360" w:lineRule="auto"/>
        <w:ind w:right="57"/>
        <w:jc w:val="both"/>
      </w:pPr>
      <w:r w:rsidRPr="00475062">
        <w:rPr>
          <w:b/>
          <w:bCs/>
        </w:rPr>
        <w:t xml:space="preserve">PAR – </w:t>
      </w:r>
      <w:r>
        <w:t>7</w:t>
      </w:r>
      <w:r w:rsidRPr="00475062">
        <w:t xml:space="preserve"> (</w:t>
      </w:r>
      <w:r w:rsidRPr="00024D82">
        <w:t xml:space="preserve">Rīgas Petanka, </w:t>
      </w:r>
      <w:r w:rsidRPr="00024D82">
        <w:rPr>
          <w:color w:val="000000"/>
        </w:rPr>
        <w:t>Lapmežciema “Viking</w:t>
      </w:r>
      <w:r>
        <w:rPr>
          <w:color w:val="000000"/>
        </w:rPr>
        <w:t>i</w:t>
      </w:r>
      <w:r w:rsidRPr="00024D82">
        <w:rPr>
          <w:color w:val="000000"/>
        </w:rPr>
        <w:t xml:space="preserve">”, </w:t>
      </w:r>
      <w:r w:rsidRPr="00024D82">
        <w:t xml:space="preserve">SK “Upesciems” ,SK „Boule”, Ventspils kērlinga klubs, </w:t>
      </w:r>
      <w:r w:rsidRPr="00024D82">
        <w:rPr>
          <w:color w:val="000000"/>
        </w:rPr>
        <w:t>SK “Petanks Ērģeme”, “Sport Boules Club Riga</w:t>
      </w:r>
      <w:r>
        <w:t>”)</w:t>
      </w:r>
    </w:p>
    <w:p w14:paraId="11B8CDB8" w14:textId="11A31C74" w:rsidR="00475062" w:rsidRDefault="00475062" w:rsidP="00E25FA8">
      <w:pPr>
        <w:spacing w:line="360" w:lineRule="auto"/>
        <w:ind w:right="57"/>
        <w:jc w:val="both"/>
      </w:pPr>
      <w:r>
        <w:rPr>
          <w:b/>
          <w:bCs/>
        </w:rPr>
        <w:t xml:space="preserve">ATTURAS – </w:t>
      </w:r>
      <w:r>
        <w:t xml:space="preserve">2 </w:t>
      </w:r>
      <w:r w:rsidRPr="00475062">
        <w:t>(JRFPC Upesciema Warriors,</w:t>
      </w:r>
      <w:r>
        <w:t xml:space="preserve"> IK “DOKS”)</w:t>
      </w:r>
    </w:p>
    <w:p w14:paraId="39875BEB" w14:textId="77777777" w:rsidR="00BF4000" w:rsidRPr="00475062" w:rsidRDefault="00BF4000" w:rsidP="00E25FA8">
      <w:pPr>
        <w:spacing w:line="360" w:lineRule="auto"/>
        <w:ind w:right="57"/>
        <w:jc w:val="both"/>
      </w:pPr>
    </w:p>
    <w:p w14:paraId="6C6EBD35" w14:textId="56C94952" w:rsidR="00BF4000" w:rsidRDefault="00BF4000" w:rsidP="00E25FA8">
      <w:pPr>
        <w:spacing w:line="360" w:lineRule="auto"/>
        <w:ind w:right="57"/>
        <w:jc w:val="center"/>
        <w:rPr>
          <w:b/>
        </w:rPr>
      </w:pPr>
      <w:r>
        <w:rPr>
          <w:b/>
        </w:rPr>
        <w:t>2.</w:t>
      </w:r>
    </w:p>
    <w:p w14:paraId="6F5D7870" w14:textId="6DDA4ECD" w:rsidR="00BF4000" w:rsidRDefault="00BF4000" w:rsidP="00E25FA8">
      <w:pPr>
        <w:spacing w:line="360" w:lineRule="auto"/>
        <w:ind w:right="57"/>
        <w:jc w:val="center"/>
        <w:rPr>
          <w:b/>
          <w:bCs/>
        </w:rPr>
      </w:pPr>
      <w:r w:rsidRPr="00024D82">
        <w:rPr>
          <w:b/>
          <w:bCs/>
        </w:rPr>
        <w:t xml:space="preserve">I.Dzenītis piedāvā biedriem izskatīt un vienoties par LPSF valdes sagatavoto LČ </w:t>
      </w:r>
      <w:r>
        <w:rPr>
          <w:b/>
          <w:bCs/>
        </w:rPr>
        <w:t>kalendāra</w:t>
      </w:r>
      <w:r w:rsidRPr="00024D82">
        <w:rPr>
          <w:b/>
          <w:bCs/>
        </w:rPr>
        <w:t xml:space="preserve"> piedāvājumu.</w:t>
      </w:r>
    </w:p>
    <w:p w14:paraId="6B0E11F9" w14:textId="77777777" w:rsidR="00E25FA8" w:rsidRPr="00024D82" w:rsidRDefault="00E25FA8" w:rsidP="00E25FA8">
      <w:pPr>
        <w:spacing w:line="360" w:lineRule="auto"/>
        <w:ind w:right="57"/>
        <w:jc w:val="center"/>
        <w:rPr>
          <w:b/>
        </w:rPr>
      </w:pPr>
    </w:p>
    <w:p w14:paraId="4F26D474" w14:textId="6E79CDF5" w:rsidR="00475062" w:rsidRPr="002C7507" w:rsidRDefault="002C7507" w:rsidP="00E25FA8">
      <w:pPr>
        <w:spacing w:line="360" w:lineRule="auto"/>
        <w:ind w:right="57"/>
        <w:jc w:val="both"/>
      </w:pPr>
      <w:r>
        <w:rPr>
          <w:b/>
          <w:bCs/>
          <w:u w:val="single"/>
        </w:rPr>
        <w:t>2.1. Par LČ kalendāru.</w:t>
      </w:r>
      <w:r>
        <w:t xml:space="preserve"> Valde iepazīstina ar saņemtajiem un apstiprinātajiem datumiem par sacensību organizēšanu. I.Dzenītis izskaidro, ka tiek izmainīts Baltic Masters vienspēlēs uz Baltic MIX sacensībām un datumi ir saskaņoti ar </w:t>
      </w:r>
      <w:r w:rsidR="00945D5F">
        <w:t>Lietuvas un Igaunijas federācijām. I.Apmane iebilst, ka valde pārāk maz komunicēja ar saviem biedriem par kalendāra salikšanu. Biedri kopīgi sadala posmu organizēšanu.</w:t>
      </w:r>
    </w:p>
    <w:p w14:paraId="2F9A7CF7" w14:textId="53B4A56B" w:rsidR="00945D5F" w:rsidRPr="00475062" w:rsidRDefault="00BF4000" w:rsidP="00E25FA8">
      <w:pPr>
        <w:spacing w:line="360" w:lineRule="auto"/>
        <w:ind w:left="567" w:right="57"/>
        <w:jc w:val="both"/>
      </w:pPr>
      <w:r>
        <w:rPr>
          <w:b/>
          <w:bCs/>
        </w:rPr>
        <w:t>2</w:t>
      </w:r>
      <w:r w:rsidRPr="00475062">
        <w:rPr>
          <w:b/>
          <w:bCs/>
        </w:rPr>
        <w:t xml:space="preserve">.1. Balsojums par </w:t>
      </w:r>
      <w:r w:rsidRPr="00475062">
        <w:t>L</w:t>
      </w:r>
      <w:r w:rsidR="00945D5F">
        <w:t>Č 2022. gada sezonas kalendāru:</w:t>
      </w:r>
    </w:p>
    <w:p w14:paraId="3CE1E39C" w14:textId="086B883F" w:rsidR="008F4331" w:rsidRDefault="00BF4000" w:rsidP="008F4331">
      <w:pPr>
        <w:spacing w:line="360" w:lineRule="auto"/>
        <w:ind w:right="57"/>
        <w:jc w:val="both"/>
      </w:pPr>
      <w:r w:rsidRPr="00475062">
        <w:rPr>
          <w:b/>
          <w:bCs/>
        </w:rPr>
        <w:lastRenderedPageBreak/>
        <w:t>PAR –</w:t>
      </w:r>
      <w:r w:rsidR="008F4331">
        <w:rPr>
          <w:b/>
          <w:bCs/>
        </w:rPr>
        <w:t xml:space="preserve"> </w:t>
      </w:r>
      <w:r w:rsidR="008F4331">
        <w:rPr>
          <w:bCs/>
        </w:rPr>
        <w:t>9</w:t>
      </w:r>
      <w:r w:rsidR="008F4331" w:rsidRPr="00475062">
        <w:t xml:space="preserve"> (</w:t>
      </w:r>
      <w:r w:rsidR="008F4331" w:rsidRPr="00024D82">
        <w:t xml:space="preserve">Rīgas Petanka, </w:t>
      </w:r>
      <w:r w:rsidR="008F4331" w:rsidRPr="00024D82">
        <w:rPr>
          <w:color w:val="000000"/>
        </w:rPr>
        <w:t>Lapmežciema “Viking</w:t>
      </w:r>
      <w:r w:rsidR="008F4331">
        <w:rPr>
          <w:color w:val="000000"/>
        </w:rPr>
        <w:t>i</w:t>
      </w:r>
      <w:r w:rsidR="008F4331" w:rsidRPr="00024D82">
        <w:rPr>
          <w:color w:val="000000"/>
        </w:rPr>
        <w:t xml:space="preserve">”, </w:t>
      </w:r>
      <w:r w:rsidR="008F4331" w:rsidRPr="00024D82">
        <w:t xml:space="preserve">SK “Upesciems” ,SK „Boule”, Ventspils kērlinga klubs, </w:t>
      </w:r>
      <w:r w:rsidR="008F4331" w:rsidRPr="00024D82">
        <w:rPr>
          <w:color w:val="000000"/>
        </w:rPr>
        <w:t>SK “Petanks Ērģeme”, “Sport Boules Club Riga</w:t>
      </w:r>
      <w:r w:rsidR="008F4331">
        <w:t xml:space="preserve">”, </w:t>
      </w:r>
      <w:r w:rsidR="008F4331" w:rsidRPr="00475062">
        <w:t>JRFPC Upesciema Warriors,</w:t>
      </w:r>
      <w:r w:rsidR="008F4331">
        <w:t xml:space="preserve"> IK “DOKS”)</w:t>
      </w:r>
    </w:p>
    <w:p w14:paraId="0FD0FD56" w14:textId="2FE8D40F" w:rsidR="00BF4000" w:rsidRDefault="00BF4000" w:rsidP="00E25FA8">
      <w:pPr>
        <w:spacing w:line="360" w:lineRule="auto"/>
        <w:ind w:right="57"/>
        <w:jc w:val="both"/>
      </w:pPr>
    </w:p>
    <w:p w14:paraId="33C257CC" w14:textId="77777777" w:rsidR="00DA14B0" w:rsidRPr="00945D5F" w:rsidRDefault="00DA14B0" w:rsidP="00DA14B0">
      <w:pPr>
        <w:spacing w:line="360" w:lineRule="auto"/>
        <w:ind w:right="57"/>
        <w:jc w:val="both"/>
        <w:rPr>
          <w:b/>
        </w:rPr>
      </w:pPr>
      <w:r w:rsidRPr="00945D5F">
        <w:rPr>
          <w:b/>
        </w:rPr>
        <w:t>KOPSAPULCE   NOLĒMA :</w:t>
      </w:r>
    </w:p>
    <w:p w14:paraId="6FCA8B0E" w14:textId="2E50C148" w:rsidR="00DA14B0" w:rsidRDefault="00DA14B0" w:rsidP="00DA14B0">
      <w:pPr>
        <w:spacing w:line="360" w:lineRule="auto"/>
        <w:ind w:right="57"/>
        <w:jc w:val="both"/>
        <w:rPr>
          <w:b/>
        </w:rPr>
      </w:pPr>
      <w:r>
        <w:rPr>
          <w:b/>
        </w:rPr>
        <w:t>Apstiprināt LČ 2022. gada sezonas kalendāru</w:t>
      </w:r>
      <w:r w:rsidR="008F4331">
        <w:rPr>
          <w:b/>
        </w:rPr>
        <w:t>.</w:t>
      </w:r>
    </w:p>
    <w:p w14:paraId="6B13B408" w14:textId="77777777" w:rsidR="008F4331" w:rsidRPr="008F4331" w:rsidRDefault="008F4331" w:rsidP="00DA14B0">
      <w:pPr>
        <w:spacing w:line="360" w:lineRule="auto"/>
        <w:ind w:right="57"/>
        <w:jc w:val="both"/>
        <w:rPr>
          <w:b/>
        </w:rPr>
      </w:pPr>
    </w:p>
    <w:p w14:paraId="2A53CCFC" w14:textId="77777777" w:rsidR="00BF4000" w:rsidRDefault="00BF4000" w:rsidP="00E25FA8">
      <w:pPr>
        <w:spacing w:line="360" w:lineRule="auto"/>
        <w:ind w:right="57"/>
        <w:jc w:val="both"/>
      </w:pPr>
    </w:p>
    <w:p w14:paraId="650918AC" w14:textId="56129A78" w:rsidR="002C7507" w:rsidRPr="008F4331" w:rsidRDefault="002C7507" w:rsidP="00E25FA8">
      <w:pPr>
        <w:spacing w:line="360" w:lineRule="auto"/>
        <w:ind w:right="57"/>
        <w:jc w:val="both"/>
      </w:pPr>
      <w:r w:rsidRPr="008F4331">
        <w:rPr>
          <w:b/>
          <w:bCs/>
        </w:rPr>
        <w:t xml:space="preserve">Balsojums par </w:t>
      </w:r>
      <w:r w:rsidRPr="008F4331">
        <w:t>atļaušanu rīkot LČ uz 13m gariem un 3,5m platiem laukumiem un minimums 16 laukumi.</w:t>
      </w:r>
    </w:p>
    <w:p w14:paraId="320AFDF6" w14:textId="6A8F02BE" w:rsidR="00024D82" w:rsidRPr="008F4331" w:rsidRDefault="002C7507" w:rsidP="00E25FA8">
      <w:pPr>
        <w:spacing w:line="360" w:lineRule="auto"/>
        <w:ind w:right="57"/>
        <w:jc w:val="both"/>
      </w:pPr>
      <w:r w:rsidRPr="008F4331">
        <w:rPr>
          <w:b/>
          <w:bCs/>
        </w:rPr>
        <w:t xml:space="preserve">PAR – </w:t>
      </w:r>
      <w:r w:rsidRPr="008F4331">
        <w:t xml:space="preserve">8 (IK “Doks”, </w:t>
      </w:r>
      <w:r w:rsidRPr="008F4331">
        <w:rPr>
          <w:shd w:val="clear" w:color="auto" w:fill="FFFFFF"/>
        </w:rPr>
        <w:t>JRFPC Upesciema Warriors</w:t>
      </w:r>
      <w:r w:rsidRPr="008F4331">
        <w:t>, Rīgas Petanka, Lapmežciema “Vikingi”, SK “Upesciems” ,SK „Boule”, SK “Petanks Ērģeme”, “Sport Boules Club Riga”)</w:t>
      </w:r>
    </w:p>
    <w:p w14:paraId="30405C2C" w14:textId="47823388" w:rsidR="002C7507" w:rsidRPr="008F4331" w:rsidRDefault="002C7507" w:rsidP="00E25FA8">
      <w:pPr>
        <w:spacing w:line="360" w:lineRule="auto"/>
        <w:ind w:right="57"/>
        <w:jc w:val="both"/>
        <w:rPr>
          <w:b/>
        </w:rPr>
      </w:pPr>
      <w:r w:rsidRPr="008F4331">
        <w:rPr>
          <w:b/>
        </w:rPr>
        <w:t xml:space="preserve">PRET – </w:t>
      </w:r>
      <w:r w:rsidRPr="008F4331">
        <w:rPr>
          <w:bCs/>
        </w:rPr>
        <w:t>1 (</w:t>
      </w:r>
      <w:r w:rsidRPr="008F4331">
        <w:t>Ventspils kērlinga klubs)</w:t>
      </w:r>
    </w:p>
    <w:p w14:paraId="60297DCF" w14:textId="77777777" w:rsidR="00024D82" w:rsidRPr="00024D82" w:rsidRDefault="00024D82" w:rsidP="00E25FA8">
      <w:pPr>
        <w:spacing w:line="360" w:lineRule="auto"/>
        <w:ind w:right="57"/>
        <w:jc w:val="both"/>
        <w:rPr>
          <w:bCs/>
          <w:color w:val="FF0000"/>
        </w:rPr>
      </w:pPr>
    </w:p>
    <w:p w14:paraId="1043A806" w14:textId="77777777" w:rsidR="00980245" w:rsidRPr="00024D82" w:rsidRDefault="00980245" w:rsidP="00E25FA8">
      <w:pPr>
        <w:spacing w:line="360" w:lineRule="auto"/>
        <w:ind w:right="57"/>
        <w:jc w:val="both"/>
        <w:rPr>
          <w:bCs/>
          <w:color w:val="FF0000"/>
        </w:rPr>
      </w:pPr>
    </w:p>
    <w:p w14:paraId="33D13842" w14:textId="0729065E" w:rsidR="004400B7" w:rsidRPr="00E25FA8" w:rsidRDefault="00E25FA8" w:rsidP="00E25FA8">
      <w:pPr>
        <w:spacing w:line="360" w:lineRule="auto"/>
        <w:ind w:right="57"/>
        <w:jc w:val="both"/>
        <w:rPr>
          <w:bCs/>
          <w:u w:val="single"/>
        </w:rPr>
      </w:pPr>
      <w:r w:rsidRPr="00E25FA8">
        <w:rPr>
          <w:bCs/>
        </w:rPr>
        <w:t>Biedrības LPSF kopsapulces vadītājs Ivars Dzenītis rezumē, ka kopsapulces dienas kārtības jautājumi ir izskatīti un kopsapulce savu darbu beidz plkst. 2</w:t>
      </w:r>
      <w:r w:rsidR="00856042">
        <w:rPr>
          <w:bCs/>
        </w:rPr>
        <w:t>3:10</w:t>
      </w:r>
    </w:p>
    <w:p w14:paraId="7C6806AD" w14:textId="77777777" w:rsidR="005F3EC9" w:rsidRPr="00E25FA8" w:rsidRDefault="005F3EC9" w:rsidP="00E25FA8">
      <w:pPr>
        <w:spacing w:line="360" w:lineRule="auto"/>
        <w:ind w:right="57"/>
        <w:jc w:val="both"/>
        <w:rPr>
          <w:bCs/>
          <w:u w:val="single"/>
        </w:rPr>
      </w:pPr>
    </w:p>
    <w:p w14:paraId="3DD51EB9" w14:textId="77777777" w:rsidR="00C06AEA" w:rsidRPr="00E25FA8" w:rsidRDefault="004400B7" w:rsidP="00E25FA8">
      <w:pPr>
        <w:spacing w:line="360" w:lineRule="auto"/>
        <w:ind w:right="57"/>
        <w:jc w:val="both"/>
        <w:rPr>
          <w:b/>
        </w:rPr>
      </w:pPr>
      <w:r w:rsidRPr="00E25FA8">
        <w:rPr>
          <w:b/>
        </w:rPr>
        <w:t xml:space="preserve"> </w:t>
      </w:r>
    </w:p>
    <w:p w14:paraId="34086D0F" w14:textId="77777777" w:rsidR="00096E20" w:rsidRPr="00E25FA8" w:rsidRDefault="004400B7" w:rsidP="00E25FA8">
      <w:pPr>
        <w:tabs>
          <w:tab w:val="left" w:pos="7725"/>
        </w:tabs>
        <w:spacing w:line="360" w:lineRule="auto"/>
        <w:ind w:right="57"/>
        <w:jc w:val="both"/>
      </w:pPr>
      <w:r w:rsidRPr="00E25FA8">
        <w:t xml:space="preserve"> </w:t>
      </w:r>
    </w:p>
    <w:p w14:paraId="424CA7B9" w14:textId="77777777" w:rsidR="00096E20" w:rsidRPr="00E25FA8" w:rsidRDefault="00096E20" w:rsidP="00E25FA8">
      <w:pPr>
        <w:spacing w:line="360" w:lineRule="auto"/>
        <w:ind w:right="57"/>
        <w:jc w:val="both"/>
      </w:pPr>
    </w:p>
    <w:p w14:paraId="11CB44CB" w14:textId="77777777" w:rsidR="00096E20" w:rsidRPr="00E25FA8" w:rsidRDefault="00096E20" w:rsidP="00E25FA8">
      <w:pPr>
        <w:spacing w:line="360" w:lineRule="auto"/>
        <w:ind w:right="57"/>
        <w:jc w:val="both"/>
      </w:pPr>
      <w:r w:rsidRPr="00E25FA8">
        <w:t xml:space="preserve">Sapulces vadītājs                 </w:t>
      </w:r>
      <w:r w:rsidR="005241B7" w:rsidRPr="00E25FA8">
        <w:t xml:space="preserve"> </w:t>
      </w:r>
      <w:r w:rsidRPr="00E25FA8">
        <w:t xml:space="preserve">          </w:t>
      </w:r>
      <w:r w:rsidR="005241B7" w:rsidRPr="00E25FA8">
        <w:t xml:space="preserve">                                </w:t>
      </w:r>
      <w:r w:rsidRPr="00E25FA8">
        <w:t xml:space="preserve"> </w:t>
      </w:r>
      <w:r w:rsidR="00D005A2" w:rsidRPr="00E25FA8">
        <w:rPr>
          <w:b/>
        </w:rPr>
        <w:t xml:space="preserve"> </w:t>
      </w:r>
      <w:r w:rsidR="0025382B" w:rsidRPr="00E25FA8">
        <w:rPr>
          <w:b/>
        </w:rPr>
        <w:t xml:space="preserve"> Ivars Dzenītis</w:t>
      </w:r>
      <w:r w:rsidR="005241B7" w:rsidRPr="00E25FA8">
        <w:t xml:space="preserve"> </w:t>
      </w:r>
      <w:r w:rsidRPr="00E25FA8">
        <w:t xml:space="preserve">        </w:t>
      </w:r>
    </w:p>
    <w:p w14:paraId="3E1AD864" w14:textId="77777777" w:rsidR="00096E20" w:rsidRPr="00E25FA8" w:rsidRDefault="00096E20" w:rsidP="00E25FA8">
      <w:pPr>
        <w:spacing w:line="360" w:lineRule="auto"/>
        <w:ind w:right="57"/>
        <w:jc w:val="both"/>
      </w:pPr>
      <w:r w:rsidRPr="00E25FA8">
        <w:t xml:space="preserve">                                                  </w:t>
      </w:r>
    </w:p>
    <w:p w14:paraId="26EC5A75" w14:textId="77777777" w:rsidR="00096E20" w:rsidRPr="00E25FA8" w:rsidRDefault="00096E20" w:rsidP="00E25FA8">
      <w:pPr>
        <w:spacing w:line="360" w:lineRule="auto"/>
        <w:ind w:right="57"/>
        <w:jc w:val="both"/>
      </w:pPr>
    </w:p>
    <w:p w14:paraId="54570415" w14:textId="39FD8C05" w:rsidR="00096E20" w:rsidRPr="00E25FA8" w:rsidRDefault="005241B7" w:rsidP="00E25FA8">
      <w:pPr>
        <w:spacing w:line="360" w:lineRule="auto"/>
        <w:ind w:right="57"/>
        <w:jc w:val="both"/>
        <w:rPr>
          <w:b/>
          <w:bCs/>
        </w:rPr>
      </w:pPr>
      <w:r w:rsidRPr="00E25FA8">
        <w:t xml:space="preserve">Protokolēja </w:t>
      </w:r>
      <w:r w:rsidR="00096E20" w:rsidRPr="00E25FA8">
        <w:t xml:space="preserve">                       </w:t>
      </w:r>
      <w:r w:rsidRPr="00E25FA8">
        <w:t xml:space="preserve"> </w:t>
      </w:r>
      <w:r w:rsidR="00096E20" w:rsidRPr="00E25FA8">
        <w:t xml:space="preserve">             </w:t>
      </w:r>
      <w:r w:rsidRPr="00E25FA8">
        <w:t xml:space="preserve">                           </w:t>
      </w:r>
      <w:r w:rsidR="00096E20" w:rsidRPr="00E25FA8">
        <w:t xml:space="preserve">    </w:t>
      </w:r>
      <w:r w:rsidR="004B025E" w:rsidRPr="00E25FA8">
        <w:t xml:space="preserve">  </w:t>
      </w:r>
      <w:r w:rsidR="0043062F" w:rsidRPr="00E25FA8">
        <w:t xml:space="preserve"> </w:t>
      </w:r>
      <w:r w:rsidR="00096E20" w:rsidRPr="00E25FA8">
        <w:t xml:space="preserve"> </w:t>
      </w:r>
      <w:r w:rsidR="00E25FA8" w:rsidRPr="00E25FA8">
        <w:rPr>
          <w:b/>
        </w:rPr>
        <w:t>Kristaps Stepiņš</w:t>
      </w:r>
    </w:p>
    <w:p w14:paraId="294481B5" w14:textId="77777777" w:rsidR="00096E20" w:rsidRDefault="00096E20">
      <w:pPr>
        <w:jc w:val="right"/>
      </w:pPr>
    </w:p>
    <w:sectPr w:rsidR="00096E20" w:rsidSect="005B4416">
      <w:pgSz w:w="11905" w:h="16837"/>
      <w:pgMar w:top="1814" w:right="992" w:bottom="181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2783" w14:textId="77777777" w:rsidR="00154253" w:rsidRDefault="00154253" w:rsidP="0037534A">
      <w:r>
        <w:separator/>
      </w:r>
    </w:p>
  </w:endnote>
  <w:endnote w:type="continuationSeparator" w:id="0">
    <w:p w14:paraId="5F723815" w14:textId="77777777" w:rsidR="00154253" w:rsidRDefault="00154253" w:rsidP="0037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95C3" w14:textId="77777777" w:rsidR="00154253" w:rsidRDefault="00154253" w:rsidP="0037534A">
      <w:r>
        <w:separator/>
      </w:r>
    </w:p>
  </w:footnote>
  <w:footnote w:type="continuationSeparator" w:id="0">
    <w:p w14:paraId="5A367005" w14:textId="77777777" w:rsidR="00154253" w:rsidRDefault="00154253" w:rsidP="00375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CE2"/>
    <w:multiLevelType w:val="hybridMultilevel"/>
    <w:tmpl w:val="E2C41AB6"/>
    <w:lvl w:ilvl="0" w:tplc="0CAEC924">
      <w:start w:val="1"/>
      <w:numFmt w:val="decimal"/>
      <w:lvlText w:val="2.%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EE63F43"/>
    <w:multiLevelType w:val="multilevel"/>
    <w:tmpl w:val="804426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6A6F09"/>
    <w:multiLevelType w:val="hybridMultilevel"/>
    <w:tmpl w:val="07DCCD24"/>
    <w:lvl w:ilvl="0" w:tplc="CB4A53A2">
      <w:start w:val="2014"/>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D237E6"/>
    <w:multiLevelType w:val="hybridMultilevel"/>
    <w:tmpl w:val="308272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5025A1"/>
    <w:multiLevelType w:val="hybridMultilevel"/>
    <w:tmpl w:val="AE08D6C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EB41BC0"/>
    <w:multiLevelType w:val="multilevel"/>
    <w:tmpl w:val="7D28FA6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527806C9"/>
    <w:multiLevelType w:val="hybridMultilevel"/>
    <w:tmpl w:val="0F546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D9053D"/>
    <w:multiLevelType w:val="hybridMultilevel"/>
    <w:tmpl w:val="308272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8A67FC"/>
    <w:multiLevelType w:val="hybridMultilevel"/>
    <w:tmpl w:val="757EEAB2"/>
    <w:lvl w:ilvl="0" w:tplc="551A45BA">
      <w:start w:val="2014"/>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246A57"/>
    <w:multiLevelType w:val="hybridMultilevel"/>
    <w:tmpl w:val="AE08D6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8148D0"/>
    <w:multiLevelType w:val="multilevel"/>
    <w:tmpl w:val="1444E6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871FA5"/>
    <w:multiLevelType w:val="hybridMultilevel"/>
    <w:tmpl w:val="AAE0F5F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462225C"/>
    <w:multiLevelType w:val="hybridMultilevel"/>
    <w:tmpl w:val="EA520FA2"/>
    <w:lvl w:ilvl="0" w:tplc="1F242696">
      <w:start w:val="1"/>
      <w:numFmt w:val="decimal"/>
      <w:lvlText w:val="%1."/>
      <w:lvlJc w:val="left"/>
      <w:pPr>
        <w:ind w:left="360" w:hanging="360"/>
      </w:pPr>
      <w:rPr>
        <w:rFonts w:hint="default"/>
        <w:b/>
      </w:rPr>
    </w:lvl>
    <w:lvl w:ilvl="1" w:tplc="04260019" w:tentative="1">
      <w:start w:val="1"/>
      <w:numFmt w:val="lowerLetter"/>
      <w:lvlText w:val="%2."/>
      <w:lvlJc w:val="left"/>
      <w:pPr>
        <w:ind w:left="589" w:hanging="360"/>
      </w:pPr>
    </w:lvl>
    <w:lvl w:ilvl="2" w:tplc="0426001B" w:tentative="1">
      <w:start w:val="1"/>
      <w:numFmt w:val="lowerRoman"/>
      <w:lvlText w:val="%3."/>
      <w:lvlJc w:val="right"/>
      <w:pPr>
        <w:ind w:left="1309" w:hanging="180"/>
      </w:pPr>
    </w:lvl>
    <w:lvl w:ilvl="3" w:tplc="0426000F" w:tentative="1">
      <w:start w:val="1"/>
      <w:numFmt w:val="decimal"/>
      <w:lvlText w:val="%4."/>
      <w:lvlJc w:val="left"/>
      <w:pPr>
        <w:ind w:left="2029" w:hanging="360"/>
      </w:pPr>
    </w:lvl>
    <w:lvl w:ilvl="4" w:tplc="04260019" w:tentative="1">
      <w:start w:val="1"/>
      <w:numFmt w:val="lowerLetter"/>
      <w:lvlText w:val="%5."/>
      <w:lvlJc w:val="left"/>
      <w:pPr>
        <w:ind w:left="2749" w:hanging="360"/>
      </w:pPr>
    </w:lvl>
    <w:lvl w:ilvl="5" w:tplc="0426001B" w:tentative="1">
      <w:start w:val="1"/>
      <w:numFmt w:val="lowerRoman"/>
      <w:lvlText w:val="%6."/>
      <w:lvlJc w:val="right"/>
      <w:pPr>
        <w:ind w:left="3469" w:hanging="180"/>
      </w:pPr>
    </w:lvl>
    <w:lvl w:ilvl="6" w:tplc="0426000F" w:tentative="1">
      <w:start w:val="1"/>
      <w:numFmt w:val="decimal"/>
      <w:lvlText w:val="%7."/>
      <w:lvlJc w:val="left"/>
      <w:pPr>
        <w:ind w:left="4189" w:hanging="360"/>
      </w:pPr>
    </w:lvl>
    <w:lvl w:ilvl="7" w:tplc="04260019" w:tentative="1">
      <w:start w:val="1"/>
      <w:numFmt w:val="lowerLetter"/>
      <w:lvlText w:val="%8."/>
      <w:lvlJc w:val="left"/>
      <w:pPr>
        <w:ind w:left="4909" w:hanging="360"/>
      </w:pPr>
    </w:lvl>
    <w:lvl w:ilvl="8" w:tplc="0426001B" w:tentative="1">
      <w:start w:val="1"/>
      <w:numFmt w:val="lowerRoman"/>
      <w:lvlText w:val="%9."/>
      <w:lvlJc w:val="right"/>
      <w:pPr>
        <w:ind w:left="5629" w:hanging="180"/>
      </w:pPr>
    </w:lvl>
  </w:abstractNum>
  <w:abstractNum w:abstractNumId="13" w15:restartNumberingAfterBreak="0">
    <w:nsid w:val="79D93A3C"/>
    <w:multiLevelType w:val="hybridMultilevel"/>
    <w:tmpl w:val="9324499C"/>
    <w:lvl w:ilvl="0" w:tplc="96AE0FEE">
      <w:start w:val="2014"/>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7862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1262661">
    <w:abstractNumId w:val="2"/>
  </w:num>
  <w:num w:numId="3" w16cid:durableId="255794662">
    <w:abstractNumId w:val="8"/>
  </w:num>
  <w:num w:numId="4" w16cid:durableId="1152406905">
    <w:abstractNumId w:val="13"/>
  </w:num>
  <w:num w:numId="5" w16cid:durableId="448552283">
    <w:abstractNumId w:val="12"/>
  </w:num>
  <w:num w:numId="6" w16cid:durableId="1858346234">
    <w:abstractNumId w:val="3"/>
  </w:num>
  <w:num w:numId="7" w16cid:durableId="1121731662">
    <w:abstractNumId w:val="7"/>
  </w:num>
  <w:num w:numId="8" w16cid:durableId="1268393094">
    <w:abstractNumId w:val="4"/>
  </w:num>
  <w:num w:numId="9" w16cid:durableId="209466121">
    <w:abstractNumId w:val="9"/>
  </w:num>
  <w:num w:numId="10" w16cid:durableId="11296672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2204351">
    <w:abstractNumId w:val="5"/>
  </w:num>
  <w:num w:numId="12" w16cid:durableId="1918245110">
    <w:abstractNumId w:val="10"/>
  </w:num>
  <w:num w:numId="13" w16cid:durableId="1833910488">
    <w:abstractNumId w:val="1"/>
  </w:num>
  <w:num w:numId="14" w16cid:durableId="1685278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23735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C4"/>
    <w:rsid w:val="000077C4"/>
    <w:rsid w:val="000103C9"/>
    <w:rsid w:val="00013979"/>
    <w:rsid w:val="00024D82"/>
    <w:rsid w:val="00041335"/>
    <w:rsid w:val="00081A61"/>
    <w:rsid w:val="000840E5"/>
    <w:rsid w:val="00084CC4"/>
    <w:rsid w:val="000909A6"/>
    <w:rsid w:val="00092093"/>
    <w:rsid w:val="00094754"/>
    <w:rsid w:val="00096E20"/>
    <w:rsid w:val="000A0AC9"/>
    <w:rsid w:val="000A29C0"/>
    <w:rsid w:val="000C4340"/>
    <w:rsid w:val="000C501F"/>
    <w:rsid w:val="000E22F9"/>
    <w:rsid w:val="000F3C99"/>
    <w:rsid w:val="00110B10"/>
    <w:rsid w:val="0012049E"/>
    <w:rsid w:val="0013381E"/>
    <w:rsid w:val="001367B3"/>
    <w:rsid w:val="0014654F"/>
    <w:rsid w:val="00146CB9"/>
    <w:rsid w:val="00154253"/>
    <w:rsid w:val="00162757"/>
    <w:rsid w:val="001772A8"/>
    <w:rsid w:val="001801D1"/>
    <w:rsid w:val="00184298"/>
    <w:rsid w:val="00190788"/>
    <w:rsid w:val="0019234C"/>
    <w:rsid w:val="001A072E"/>
    <w:rsid w:val="001A3BB7"/>
    <w:rsid w:val="001A7B41"/>
    <w:rsid w:val="001C3508"/>
    <w:rsid w:val="001D2BE6"/>
    <w:rsid w:val="001E2320"/>
    <w:rsid w:val="001F7850"/>
    <w:rsid w:val="00207959"/>
    <w:rsid w:val="002346E6"/>
    <w:rsid w:val="0025382B"/>
    <w:rsid w:val="00275315"/>
    <w:rsid w:val="00280E82"/>
    <w:rsid w:val="002A2226"/>
    <w:rsid w:val="002A2542"/>
    <w:rsid w:val="002A26AC"/>
    <w:rsid w:val="002B06B2"/>
    <w:rsid w:val="002C1CF9"/>
    <w:rsid w:val="002C7137"/>
    <w:rsid w:val="002C7507"/>
    <w:rsid w:val="002E0FA9"/>
    <w:rsid w:val="002F0A73"/>
    <w:rsid w:val="002F26FC"/>
    <w:rsid w:val="00336CB4"/>
    <w:rsid w:val="003438A2"/>
    <w:rsid w:val="003454DB"/>
    <w:rsid w:val="0037534A"/>
    <w:rsid w:val="003855F0"/>
    <w:rsid w:val="00393314"/>
    <w:rsid w:val="003A123E"/>
    <w:rsid w:val="003B60CB"/>
    <w:rsid w:val="003B7390"/>
    <w:rsid w:val="003C5AD6"/>
    <w:rsid w:val="0041418A"/>
    <w:rsid w:val="00420055"/>
    <w:rsid w:val="0043062F"/>
    <w:rsid w:val="004400B7"/>
    <w:rsid w:val="00440A91"/>
    <w:rsid w:val="00447C88"/>
    <w:rsid w:val="00454DD4"/>
    <w:rsid w:val="00462195"/>
    <w:rsid w:val="00475062"/>
    <w:rsid w:val="004767E5"/>
    <w:rsid w:val="004779E3"/>
    <w:rsid w:val="00497192"/>
    <w:rsid w:val="004A12C5"/>
    <w:rsid w:val="004B025E"/>
    <w:rsid w:val="004B2D27"/>
    <w:rsid w:val="004C3225"/>
    <w:rsid w:val="004D5CCF"/>
    <w:rsid w:val="004D72EA"/>
    <w:rsid w:val="004E15AC"/>
    <w:rsid w:val="0050408B"/>
    <w:rsid w:val="005241B7"/>
    <w:rsid w:val="00537CD7"/>
    <w:rsid w:val="00551968"/>
    <w:rsid w:val="00574F1E"/>
    <w:rsid w:val="00592969"/>
    <w:rsid w:val="00596F9C"/>
    <w:rsid w:val="005B4416"/>
    <w:rsid w:val="005D6796"/>
    <w:rsid w:val="005F0935"/>
    <w:rsid w:val="005F3EC9"/>
    <w:rsid w:val="006144C7"/>
    <w:rsid w:val="00626B67"/>
    <w:rsid w:val="00636544"/>
    <w:rsid w:val="00654B85"/>
    <w:rsid w:val="00665F57"/>
    <w:rsid w:val="00686DE0"/>
    <w:rsid w:val="006978AF"/>
    <w:rsid w:val="006C39DB"/>
    <w:rsid w:val="006D1C54"/>
    <w:rsid w:val="006D44FD"/>
    <w:rsid w:val="00710ADC"/>
    <w:rsid w:val="00763813"/>
    <w:rsid w:val="00781A32"/>
    <w:rsid w:val="007A7BF9"/>
    <w:rsid w:val="007C6683"/>
    <w:rsid w:val="007D0E45"/>
    <w:rsid w:val="007E1160"/>
    <w:rsid w:val="007F043E"/>
    <w:rsid w:val="008057A6"/>
    <w:rsid w:val="008113C9"/>
    <w:rsid w:val="00817723"/>
    <w:rsid w:val="00817DEA"/>
    <w:rsid w:val="008525EE"/>
    <w:rsid w:val="00856042"/>
    <w:rsid w:val="0086053F"/>
    <w:rsid w:val="008651AA"/>
    <w:rsid w:val="00866234"/>
    <w:rsid w:val="008952CA"/>
    <w:rsid w:val="008B046A"/>
    <w:rsid w:val="008F0EF1"/>
    <w:rsid w:val="008F1904"/>
    <w:rsid w:val="008F4331"/>
    <w:rsid w:val="00920CB1"/>
    <w:rsid w:val="009329FE"/>
    <w:rsid w:val="00936BF5"/>
    <w:rsid w:val="00945D5F"/>
    <w:rsid w:val="0095138A"/>
    <w:rsid w:val="00956063"/>
    <w:rsid w:val="00957EC6"/>
    <w:rsid w:val="00973DAA"/>
    <w:rsid w:val="00980245"/>
    <w:rsid w:val="00990304"/>
    <w:rsid w:val="009C2238"/>
    <w:rsid w:val="009D175D"/>
    <w:rsid w:val="009D7246"/>
    <w:rsid w:val="009E396C"/>
    <w:rsid w:val="00A06EB7"/>
    <w:rsid w:val="00A3417D"/>
    <w:rsid w:val="00A6114F"/>
    <w:rsid w:val="00A9178F"/>
    <w:rsid w:val="00AA53EE"/>
    <w:rsid w:val="00AB600E"/>
    <w:rsid w:val="00AB62F7"/>
    <w:rsid w:val="00AB6E8B"/>
    <w:rsid w:val="00AC3C6C"/>
    <w:rsid w:val="00AF4CEA"/>
    <w:rsid w:val="00B06C1C"/>
    <w:rsid w:val="00B208C3"/>
    <w:rsid w:val="00B23B26"/>
    <w:rsid w:val="00B36100"/>
    <w:rsid w:val="00B365C9"/>
    <w:rsid w:val="00B4037F"/>
    <w:rsid w:val="00B40BC5"/>
    <w:rsid w:val="00B41A17"/>
    <w:rsid w:val="00B43320"/>
    <w:rsid w:val="00B67AAE"/>
    <w:rsid w:val="00B93979"/>
    <w:rsid w:val="00B96FDF"/>
    <w:rsid w:val="00BB1C8F"/>
    <w:rsid w:val="00BD3996"/>
    <w:rsid w:val="00BD6D48"/>
    <w:rsid w:val="00BF4000"/>
    <w:rsid w:val="00BF492B"/>
    <w:rsid w:val="00C001C7"/>
    <w:rsid w:val="00C06AEA"/>
    <w:rsid w:val="00C12931"/>
    <w:rsid w:val="00C16A3E"/>
    <w:rsid w:val="00C3461F"/>
    <w:rsid w:val="00C368B0"/>
    <w:rsid w:val="00C368D1"/>
    <w:rsid w:val="00C52D29"/>
    <w:rsid w:val="00C60522"/>
    <w:rsid w:val="00C73A79"/>
    <w:rsid w:val="00C75D63"/>
    <w:rsid w:val="00C8451E"/>
    <w:rsid w:val="00C9581E"/>
    <w:rsid w:val="00CC3637"/>
    <w:rsid w:val="00D005A2"/>
    <w:rsid w:val="00D1652E"/>
    <w:rsid w:val="00D4296C"/>
    <w:rsid w:val="00D45869"/>
    <w:rsid w:val="00D476F0"/>
    <w:rsid w:val="00D71593"/>
    <w:rsid w:val="00D73C67"/>
    <w:rsid w:val="00D814E5"/>
    <w:rsid w:val="00DA14B0"/>
    <w:rsid w:val="00DA29B7"/>
    <w:rsid w:val="00DB5263"/>
    <w:rsid w:val="00DC3D9C"/>
    <w:rsid w:val="00DE0648"/>
    <w:rsid w:val="00DE4C12"/>
    <w:rsid w:val="00DE632F"/>
    <w:rsid w:val="00DF65F9"/>
    <w:rsid w:val="00E07F9E"/>
    <w:rsid w:val="00E152E7"/>
    <w:rsid w:val="00E25FA8"/>
    <w:rsid w:val="00E344AA"/>
    <w:rsid w:val="00E57F62"/>
    <w:rsid w:val="00E62387"/>
    <w:rsid w:val="00E67821"/>
    <w:rsid w:val="00EA66CB"/>
    <w:rsid w:val="00EB3F53"/>
    <w:rsid w:val="00EB5D12"/>
    <w:rsid w:val="00ED478C"/>
    <w:rsid w:val="00ED5DF7"/>
    <w:rsid w:val="00EE0E3C"/>
    <w:rsid w:val="00F3097E"/>
    <w:rsid w:val="00F33DA4"/>
    <w:rsid w:val="00F36891"/>
    <w:rsid w:val="00F42E1B"/>
    <w:rsid w:val="00F548E6"/>
    <w:rsid w:val="00F54B0F"/>
    <w:rsid w:val="00F65E5F"/>
    <w:rsid w:val="00F77DFC"/>
    <w:rsid w:val="00FA5FAD"/>
    <w:rsid w:val="00FA76E9"/>
    <w:rsid w:val="00FC6198"/>
    <w:rsid w:val="00FD56A6"/>
    <w:rsid w:val="00FF7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9D6552"/>
  <w15:chartTrackingRefBased/>
  <w15:docId w15:val="{0BF29212-6BA0-43F6-92F5-85D1B775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86DE0"/>
    <w:pPr>
      <w:suppressAutoHyphens/>
    </w:pPr>
    <w:rPr>
      <w:sz w:val="24"/>
      <w:szCs w:val="24"/>
      <w:lang w:eastAsia="ar-SA"/>
    </w:rPr>
  </w:style>
  <w:style w:type="paragraph" w:styleId="Virsraksts2">
    <w:name w:val="heading 2"/>
    <w:basedOn w:val="Parasts"/>
    <w:next w:val="Parasts"/>
    <w:link w:val="Virsraksts2Rakstz"/>
    <w:qFormat/>
    <w:rsid w:val="00096E20"/>
    <w:pPr>
      <w:keepNext/>
      <w:suppressAutoHyphens w:val="0"/>
      <w:outlineLvl w:val="1"/>
    </w:pPr>
    <w:rPr>
      <w:sz w:val="28"/>
      <w:lang w:eastAsia="en-US"/>
    </w:rPr>
  </w:style>
  <w:style w:type="paragraph" w:styleId="Virsraksts4">
    <w:name w:val="heading 4"/>
    <w:basedOn w:val="Parasts"/>
    <w:next w:val="Parasts"/>
    <w:link w:val="Virsraksts4Rakstz"/>
    <w:qFormat/>
    <w:rsid w:val="00096E20"/>
    <w:pPr>
      <w:keepNext/>
      <w:suppressAutoHyphens w:val="0"/>
      <w:jc w:val="center"/>
      <w:outlineLvl w:val="3"/>
    </w:pPr>
    <w:rPr>
      <w:b/>
      <w:bCs/>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NumberingSymbols">
    <w:name w:val="Numbering Symbols"/>
  </w:style>
  <w:style w:type="paragraph" w:customStyle="1" w:styleId="Heading">
    <w:name w:val="Heading"/>
    <w:basedOn w:val="Parasts"/>
    <w:next w:val="Pamatteksts"/>
    <w:pPr>
      <w:keepNext/>
      <w:spacing w:before="240" w:after="120"/>
    </w:pPr>
    <w:rPr>
      <w:rFonts w:ascii="Arial" w:eastAsia="Lucida Sans Unicode" w:hAnsi="Arial" w:cs="Tahoma"/>
      <w:sz w:val="28"/>
      <w:szCs w:val="28"/>
    </w:rPr>
  </w:style>
  <w:style w:type="paragraph" w:styleId="Pamatteksts">
    <w:name w:val="Body Text"/>
    <w:basedOn w:val="Parasts"/>
    <w:pPr>
      <w:spacing w:after="120"/>
    </w:pPr>
  </w:style>
  <w:style w:type="paragraph" w:styleId="Saraksts">
    <w:name w:val="List"/>
    <w:basedOn w:val="Pamatteksts"/>
    <w:rPr>
      <w:rFonts w:cs="Tahoma"/>
    </w:rPr>
  </w:style>
  <w:style w:type="paragraph" w:styleId="Parakstszemobjekta">
    <w:name w:val="caption"/>
    <w:basedOn w:val="Parasts"/>
    <w:qFormat/>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styleId="Pamattekstsaratkpi">
    <w:name w:val="Body Text Indent"/>
    <w:basedOn w:val="Parasts"/>
    <w:link w:val="PamattekstsaratkpiRakstz"/>
    <w:uiPriority w:val="99"/>
    <w:semiHidden/>
    <w:unhideWhenUsed/>
    <w:rsid w:val="00096E20"/>
    <w:pPr>
      <w:spacing w:after="120"/>
      <w:ind w:left="283"/>
    </w:pPr>
  </w:style>
  <w:style w:type="character" w:customStyle="1" w:styleId="PamattekstsaratkpiRakstz">
    <w:name w:val="Pamatteksts ar atkāpi Rakstz."/>
    <w:link w:val="Pamattekstsaratkpi"/>
    <w:uiPriority w:val="99"/>
    <w:semiHidden/>
    <w:rsid w:val="00096E20"/>
    <w:rPr>
      <w:sz w:val="24"/>
      <w:szCs w:val="24"/>
      <w:lang w:val="lv-LV" w:eastAsia="ar-SA"/>
    </w:rPr>
  </w:style>
  <w:style w:type="paragraph" w:styleId="Pamattekstaatkpe2">
    <w:name w:val="Body Text Indent 2"/>
    <w:basedOn w:val="Parasts"/>
    <w:link w:val="Pamattekstaatkpe2Rakstz"/>
    <w:uiPriority w:val="99"/>
    <w:semiHidden/>
    <w:unhideWhenUsed/>
    <w:rsid w:val="00096E20"/>
    <w:pPr>
      <w:spacing w:after="120" w:line="480" w:lineRule="auto"/>
      <w:ind w:left="283"/>
    </w:pPr>
  </w:style>
  <w:style w:type="character" w:customStyle="1" w:styleId="Pamattekstaatkpe2Rakstz">
    <w:name w:val="Pamatteksta atkāpe 2 Rakstz."/>
    <w:link w:val="Pamattekstaatkpe2"/>
    <w:uiPriority w:val="99"/>
    <w:semiHidden/>
    <w:rsid w:val="00096E20"/>
    <w:rPr>
      <w:sz w:val="24"/>
      <w:szCs w:val="24"/>
      <w:lang w:val="lv-LV" w:eastAsia="ar-SA"/>
    </w:rPr>
  </w:style>
  <w:style w:type="character" w:customStyle="1" w:styleId="Virsraksts2Rakstz">
    <w:name w:val="Virsraksts 2 Rakstz."/>
    <w:link w:val="Virsraksts2"/>
    <w:rsid w:val="00096E20"/>
    <w:rPr>
      <w:sz w:val="28"/>
      <w:szCs w:val="24"/>
      <w:lang w:val="lv-LV"/>
    </w:rPr>
  </w:style>
  <w:style w:type="character" w:customStyle="1" w:styleId="Virsraksts4Rakstz">
    <w:name w:val="Virsraksts 4 Rakstz."/>
    <w:link w:val="Virsraksts4"/>
    <w:rsid w:val="00096E20"/>
    <w:rPr>
      <w:b/>
      <w:bCs/>
      <w:sz w:val="28"/>
      <w:szCs w:val="24"/>
      <w:lang w:val="lv-LV"/>
    </w:rPr>
  </w:style>
  <w:style w:type="paragraph" w:styleId="Sarakstarindkopa">
    <w:name w:val="List Paragraph"/>
    <w:basedOn w:val="Parasts"/>
    <w:uiPriority w:val="34"/>
    <w:qFormat/>
    <w:rsid w:val="00096E20"/>
    <w:pPr>
      <w:suppressAutoHyphens w:val="0"/>
      <w:ind w:left="720"/>
    </w:pPr>
    <w:rPr>
      <w:rFonts w:ascii="Calibri" w:eastAsia="Calibri" w:hAnsi="Calibri"/>
      <w:sz w:val="22"/>
      <w:szCs w:val="22"/>
      <w:lang w:eastAsia="lv-LV"/>
    </w:rPr>
  </w:style>
  <w:style w:type="table" w:styleId="Reatabula">
    <w:name w:val="Table Grid"/>
    <w:basedOn w:val="Parastatabula"/>
    <w:uiPriority w:val="59"/>
    <w:rsid w:val="00C9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D1652E"/>
    <w:rPr>
      <w:sz w:val="24"/>
      <w:szCs w:val="24"/>
      <w:lang w:eastAsia="ar-SA"/>
    </w:rPr>
  </w:style>
  <w:style w:type="character" w:styleId="Komentraatsauce">
    <w:name w:val="annotation reference"/>
    <w:basedOn w:val="Noklusjumarindkopasfonts"/>
    <w:uiPriority w:val="99"/>
    <w:semiHidden/>
    <w:unhideWhenUsed/>
    <w:rsid w:val="00D1652E"/>
    <w:rPr>
      <w:sz w:val="16"/>
      <w:szCs w:val="16"/>
    </w:rPr>
  </w:style>
  <w:style w:type="paragraph" w:styleId="Komentrateksts">
    <w:name w:val="annotation text"/>
    <w:basedOn w:val="Parasts"/>
    <w:link w:val="KomentratekstsRakstz"/>
    <w:uiPriority w:val="99"/>
    <w:semiHidden/>
    <w:unhideWhenUsed/>
    <w:rsid w:val="00D1652E"/>
    <w:rPr>
      <w:sz w:val="20"/>
      <w:szCs w:val="20"/>
    </w:rPr>
  </w:style>
  <w:style w:type="character" w:customStyle="1" w:styleId="KomentratekstsRakstz">
    <w:name w:val="Komentāra teksts Rakstz."/>
    <w:basedOn w:val="Noklusjumarindkopasfonts"/>
    <w:link w:val="Komentrateksts"/>
    <w:uiPriority w:val="99"/>
    <w:semiHidden/>
    <w:rsid w:val="00D1652E"/>
    <w:rPr>
      <w:lang w:eastAsia="ar-SA"/>
    </w:rPr>
  </w:style>
  <w:style w:type="paragraph" w:styleId="Komentratma">
    <w:name w:val="annotation subject"/>
    <w:basedOn w:val="Komentrateksts"/>
    <w:next w:val="Komentrateksts"/>
    <w:link w:val="KomentratmaRakstz"/>
    <w:uiPriority w:val="99"/>
    <w:semiHidden/>
    <w:unhideWhenUsed/>
    <w:rsid w:val="00D1652E"/>
    <w:rPr>
      <w:b/>
      <w:bCs/>
    </w:rPr>
  </w:style>
  <w:style w:type="character" w:customStyle="1" w:styleId="KomentratmaRakstz">
    <w:name w:val="Komentāra tēma Rakstz."/>
    <w:basedOn w:val="KomentratekstsRakstz"/>
    <w:link w:val="Komentratma"/>
    <w:uiPriority w:val="99"/>
    <w:semiHidden/>
    <w:rsid w:val="00D1652E"/>
    <w:rPr>
      <w:b/>
      <w:bCs/>
      <w:lang w:eastAsia="ar-SA"/>
    </w:rPr>
  </w:style>
  <w:style w:type="paragraph" w:styleId="Beiguvresteksts">
    <w:name w:val="endnote text"/>
    <w:basedOn w:val="Parasts"/>
    <w:link w:val="BeiguvrestekstsRakstz"/>
    <w:uiPriority w:val="99"/>
    <w:semiHidden/>
    <w:unhideWhenUsed/>
    <w:rsid w:val="0037534A"/>
    <w:rPr>
      <w:sz w:val="20"/>
      <w:szCs w:val="20"/>
    </w:rPr>
  </w:style>
  <w:style w:type="character" w:customStyle="1" w:styleId="BeiguvrestekstsRakstz">
    <w:name w:val="Beigu vēres teksts Rakstz."/>
    <w:basedOn w:val="Noklusjumarindkopasfonts"/>
    <w:link w:val="Beiguvresteksts"/>
    <w:uiPriority w:val="99"/>
    <w:semiHidden/>
    <w:rsid w:val="0037534A"/>
    <w:rPr>
      <w:lang w:eastAsia="ar-SA"/>
    </w:rPr>
  </w:style>
  <w:style w:type="character" w:styleId="Beiguvresatsauce">
    <w:name w:val="endnote reference"/>
    <w:basedOn w:val="Noklusjumarindkopasfonts"/>
    <w:uiPriority w:val="99"/>
    <w:semiHidden/>
    <w:unhideWhenUsed/>
    <w:rsid w:val="00375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324">
      <w:bodyDiv w:val="1"/>
      <w:marLeft w:val="0"/>
      <w:marRight w:val="0"/>
      <w:marTop w:val="0"/>
      <w:marBottom w:val="0"/>
      <w:divBdr>
        <w:top w:val="none" w:sz="0" w:space="0" w:color="auto"/>
        <w:left w:val="none" w:sz="0" w:space="0" w:color="auto"/>
        <w:bottom w:val="none" w:sz="0" w:space="0" w:color="auto"/>
        <w:right w:val="none" w:sz="0" w:space="0" w:color="auto"/>
      </w:divBdr>
    </w:div>
    <w:div w:id="4809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A7E04-8E1A-4F77-AAC1-3B7ABD9B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1512</Words>
  <Characters>8623</Characters>
  <Application>Microsoft Office Word</Application>
  <DocSecurity>0</DocSecurity>
  <Lines>71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Biedrības „Latvijas petanka sporta federācija”</vt:lpstr>
      <vt:lpstr>Biedrības „Latvijas petanka sporta federācija”</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Biedrības „Latvijas petanka sporta federācija”</dc:title>
  <dc:subject/>
  <dc:creator>Lietotajs</dc:creator>
  <cp:keywords/>
  <cp:lastModifiedBy>Kristaps Stepiņš</cp:lastModifiedBy>
  <cp:revision>14</cp:revision>
  <cp:lastPrinted>2022-01-04T13:08:00Z</cp:lastPrinted>
  <dcterms:created xsi:type="dcterms:W3CDTF">2022-01-04T12:46:00Z</dcterms:created>
  <dcterms:modified xsi:type="dcterms:W3CDTF">2022-05-04T09:53:00Z</dcterms:modified>
</cp:coreProperties>
</file>