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8F" w:rsidRDefault="009E568F" w:rsidP="009E568F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9E568F" w:rsidRDefault="009E568F" w:rsidP="009E568F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9E568F" w:rsidRDefault="009E568F" w:rsidP="009E568F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8/2019</w:t>
      </w:r>
    </w:p>
    <w:p w:rsidR="009E568F" w:rsidRDefault="009E568F" w:rsidP="009E56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9E568F" w:rsidRDefault="009E568F" w:rsidP="009E56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9E568F" w:rsidRDefault="009E568F" w:rsidP="009E568F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</w:rPr>
        <w:t xml:space="preserve">, vienotais reģistrācijas numurs </w:t>
      </w:r>
      <w:r>
        <w:rPr>
          <w:rFonts w:ascii="Times New Roman" w:hAnsi="Times New Roman" w:cs="Times New Roman"/>
          <w:color w:val="000000"/>
        </w:rPr>
        <w:t>40008143066</w:t>
      </w:r>
      <w:r>
        <w:rPr>
          <w:rFonts w:ascii="Times New Roman" w:hAnsi="Times New Roman" w:cs="Times New Roman"/>
          <w:bCs/>
          <w:color w:val="000000"/>
        </w:rPr>
        <w:t xml:space="preserve">, turpmāk tekstā – Biedrība LPSF, valdes sēde notiek Garkalnes Novads, Upesciems,  Strauta ielā 1B k-3-15, 2019.gada 23. augustā, plkst.18.00. </w:t>
      </w:r>
    </w:p>
    <w:p w:rsidR="009E568F" w:rsidRDefault="009E568F" w:rsidP="009E568F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w:rsidR="009E568F" w:rsidRDefault="009E568F" w:rsidP="009E568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locekļi: Juris Silovs (klātienē), Edgars Silovs(klātienē), Ivars Dzenītis(e-pastā), Aividss Švarcs(e-pastā) un Aida Pētersone (e-pastā).</w:t>
      </w:r>
    </w:p>
    <w:p w:rsidR="009E568F" w:rsidRDefault="009E568F" w:rsidP="009E568F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9E568F" w:rsidRDefault="009E568F" w:rsidP="009E568F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Valdes sēdi protokolē: Edgars Silovs</w:t>
      </w:r>
    </w:p>
    <w:p w:rsidR="009E568F" w:rsidRDefault="009E568F" w:rsidP="009E568F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9E568F" w:rsidRDefault="009E568F" w:rsidP="009E568F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1. LPSF sieviešu un junioru trijnieka izlases un delegācijas apstiprināšana.</w:t>
      </w:r>
    </w:p>
    <w:p w:rsidR="009E568F" w:rsidRDefault="009E568F" w:rsidP="009E56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E568F" w:rsidRDefault="009E568F" w:rsidP="009E56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Sēdes norise:</w:t>
      </w:r>
    </w:p>
    <w:p w:rsidR="009E568F" w:rsidRDefault="009E568F" w:rsidP="009E568F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1. </w:t>
      </w:r>
      <w:r>
        <w:rPr>
          <w:rFonts w:ascii="Times New Roman" w:eastAsia="Calibri" w:hAnsi="Times New Roman" w:cs="Times New Roman"/>
          <w:color w:val="000000"/>
          <w:lang w:eastAsia="lv-LV"/>
        </w:rPr>
        <w:t>LPSF</w:t>
      </w:r>
      <w:r w:rsidR="00831F26">
        <w:rPr>
          <w:rFonts w:ascii="Times New Roman" w:eastAsia="Calibri" w:hAnsi="Times New Roman" w:cs="Times New Roman"/>
          <w:color w:val="000000"/>
          <w:lang w:eastAsia="lv-LV"/>
        </w:rPr>
        <w:t xml:space="preserve"> sievie</w:t>
      </w:r>
      <w:r w:rsidR="00A3440C">
        <w:rPr>
          <w:rFonts w:ascii="Times New Roman" w:eastAsia="Calibri" w:hAnsi="Times New Roman" w:cs="Times New Roman"/>
          <w:color w:val="000000"/>
          <w:lang w:eastAsia="lv-LV"/>
        </w:rPr>
        <w:t>šu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lang w:eastAsia="lv-LV"/>
        </w:rPr>
        <w:t xml:space="preserve"> </w:t>
      </w:r>
      <w:r w:rsidR="00A3440C">
        <w:rPr>
          <w:rFonts w:ascii="Times New Roman" w:eastAsia="Calibri" w:hAnsi="Times New Roman" w:cs="Times New Roman"/>
          <w:color w:val="000000"/>
          <w:lang w:eastAsia="lv-LV"/>
        </w:rPr>
        <w:t xml:space="preserve">un junioru </w:t>
      </w:r>
      <w:r>
        <w:rPr>
          <w:rFonts w:ascii="Times New Roman" w:eastAsia="Calibri" w:hAnsi="Times New Roman" w:cs="Times New Roman"/>
          <w:color w:val="000000"/>
          <w:lang w:eastAsia="lv-LV"/>
        </w:rPr>
        <w:t>trijnieka izlases un delegācijas apstiprināšana.</w:t>
      </w:r>
    </w:p>
    <w:p w:rsidR="009E568F" w:rsidRDefault="009E568F" w:rsidP="009E568F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9E568F" w:rsidRDefault="009E568F" w:rsidP="009E568F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1.1. Juris Silovs informē valdi par Upesciema un Upesciema Warriors klubu iesniegumu dalībai Pasaules sieviešu un junioru trijnieku čempionātā. Delegācijas vadītājs R. Broks, trenera v.i A. Paļeļunas, komandas sastāv</w:t>
      </w:r>
      <w:r w:rsidR="00820216">
        <w:rPr>
          <w:rFonts w:ascii="Times New Roman" w:eastAsia="Calibri" w:hAnsi="Times New Roman" w:cs="Times New Roman"/>
          <w:color w:val="000000"/>
          <w:lang w:eastAsia="lv-LV"/>
        </w:rPr>
        <w:t>s G. Miglāne, L. Miglāne, D. I</w:t>
      </w:r>
      <w:r>
        <w:rPr>
          <w:rFonts w:ascii="Times New Roman" w:eastAsia="Calibri" w:hAnsi="Times New Roman" w:cs="Times New Roman"/>
          <w:color w:val="000000"/>
          <w:lang w:eastAsia="lv-LV"/>
        </w:rPr>
        <w:t>da, E. Martinsone, A. Paļeļunas, B. Paļeļunas un A. Broks.</w:t>
      </w:r>
    </w:p>
    <w:p w:rsidR="009E568F" w:rsidRDefault="009E568F" w:rsidP="009E568F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9E568F" w:rsidRDefault="009E568F" w:rsidP="009E56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Valde nolēma: apstiprināt Upesciema un Upesciema Warriors klubu delegāciju dalībai Eiropas vīriešu trijnieku  čempionātā.</w:t>
      </w:r>
    </w:p>
    <w:p w:rsidR="009E568F" w:rsidRDefault="00820216" w:rsidP="009E568F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Balsojums par </w:t>
      </w:r>
      <w:r w:rsidR="009E568F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sēdes norises p.1.: </w:t>
      </w:r>
      <w:r w:rsidR="009E568F">
        <w:rPr>
          <w:rFonts w:ascii="Times New Roman" w:hAnsi="Times New Roman" w:cs="Times New Roman"/>
          <w:color w:val="000000"/>
        </w:rPr>
        <w:t>Juris Silovs (klātienē), Edgars Silovs(klātienē), Ivars Dzenītis(e-pastā), Aividss Švarcs(e-pastā) un Aida Pētersone (e-pastā).</w:t>
      </w:r>
    </w:p>
    <w:p w:rsidR="009E568F" w:rsidRDefault="009E568F" w:rsidP="009E568F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Pret: </w:t>
      </w:r>
      <w:r w:rsidR="0082021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</w:p>
    <w:p w:rsidR="009E568F" w:rsidRDefault="009E568F" w:rsidP="009E568F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Atturās:</w:t>
      </w:r>
      <w:r w:rsidR="0082021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</w:p>
    <w:p w:rsidR="009E568F" w:rsidRDefault="009E568F" w:rsidP="009E568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sēde slēgta plkst.19.00</w:t>
      </w:r>
    </w:p>
    <w:p w:rsidR="009E568F" w:rsidRDefault="009E568F" w:rsidP="009E568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J. Silovs</w:t>
      </w:r>
    </w:p>
    <w:p w:rsidR="009E568F" w:rsidRDefault="009E568F" w:rsidP="009E568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Protokolētājs,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E. Silovs</w:t>
      </w:r>
    </w:p>
    <w:p w:rsidR="009E568F" w:rsidRDefault="009E568F" w:rsidP="009E568F"/>
    <w:p w:rsidR="005D477C" w:rsidRDefault="005D477C"/>
    <w:sectPr w:rsidR="005D47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8F"/>
    <w:rsid w:val="005D477C"/>
    <w:rsid w:val="00820216"/>
    <w:rsid w:val="00831F26"/>
    <w:rsid w:val="009E568F"/>
    <w:rsid w:val="00A3440C"/>
    <w:rsid w:val="00F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A4F91-CD12-454E-97BA-A6A95249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8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1000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4</cp:revision>
  <dcterms:created xsi:type="dcterms:W3CDTF">2019-08-23T08:46:00Z</dcterms:created>
  <dcterms:modified xsi:type="dcterms:W3CDTF">2019-08-28T07:35:00Z</dcterms:modified>
</cp:coreProperties>
</file>