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2E" w:rsidRPr="00BB305A" w:rsidRDefault="00726F2E" w:rsidP="00726F2E">
      <w:pPr>
        <w:jc w:val="center"/>
        <w:rPr>
          <w:rFonts w:ascii="Georgia" w:hAnsi="Georgia" w:cs="Arial"/>
          <w:sz w:val="23"/>
          <w:szCs w:val="23"/>
        </w:rPr>
      </w:pPr>
    </w:p>
    <w:p w:rsidR="00726F2E" w:rsidRPr="00BB305A" w:rsidRDefault="00726F2E" w:rsidP="00726F2E">
      <w:pPr>
        <w:jc w:val="right"/>
        <w:rPr>
          <w:rFonts w:ascii="Georgia" w:hAnsi="Georgia" w:cs="Arial"/>
          <w:sz w:val="23"/>
          <w:szCs w:val="23"/>
        </w:rPr>
      </w:pPr>
      <w:r w:rsidRPr="00BB305A">
        <w:rPr>
          <w:rFonts w:ascii="Georgia" w:hAnsi="Georgia" w:cs="Arial"/>
          <w:sz w:val="23"/>
          <w:szCs w:val="23"/>
        </w:rPr>
        <w:t xml:space="preserve">APSTIPRINĀTS </w:t>
      </w:r>
    </w:p>
    <w:p w:rsidR="00726F2E" w:rsidRPr="00BB305A" w:rsidRDefault="00726F2E" w:rsidP="00726F2E">
      <w:pPr>
        <w:jc w:val="right"/>
        <w:rPr>
          <w:rFonts w:ascii="Georgia" w:hAnsi="Georgia" w:cs="Arial"/>
          <w:sz w:val="23"/>
          <w:szCs w:val="23"/>
        </w:rPr>
      </w:pPr>
      <w:r w:rsidRPr="00BB305A">
        <w:rPr>
          <w:rFonts w:ascii="Georgia" w:hAnsi="Georgia" w:cs="Arial"/>
          <w:sz w:val="23"/>
          <w:szCs w:val="23"/>
        </w:rPr>
        <w:t xml:space="preserve">Biedrības „Latvijas Petanka Sporta Federācija” </w:t>
      </w:r>
    </w:p>
    <w:p w:rsidR="00F91F75" w:rsidRPr="00BB305A" w:rsidRDefault="009F111A" w:rsidP="003C52C3">
      <w:pPr>
        <w:jc w:val="right"/>
        <w:rPr>
          <w:rFonts w:ascii="Georgia" w:hAnsi="Georgia" w:cs="Arial"/>
          <w:b/>
          <w:sz w:val="23"/>
          <w:szCs w:val="23"/>
        </w:rPr>
      </w:pPr>
      <w:r w:rsidRPr="00BB305A">
        <w:rPr>
          <w:rFonts w:ascii="Georgia" w:hAnsi="Georgia" w:cs="Arial"/>
          <w:b/>
          <w:sz w:val="23"/>
          <w:szCs w:val="23"/>
        </w:rPr>
        <w:t>2019</w:t>
      </w:r>
      <w:r w:rsidR="00F91F75" w:rsidRPr="00BB305A">
        <w:rPr>
          <w:rFonts w:ascii="Georgia" w:hAnsi="Georgia" w:cs="Arial"/>
          <w:b/>
          <w:sz w:val="23"/>
          <w:szCs w:val="23"/>
        </w:rPr>
        <w:t xml:space="preserve">. gada </w:t>
      </w:r>
      <w:r w:rsidR="00643C66" w:rsidRPr="00BB305A">
        <w:rPr>
          <w:rFonts w:ascii="Georgia" w:hAnsi="Georgia" w:cs="Arial"/>
          <w:b/>
          <w:sz w:val="23"/>
          <w:szCs w:val="23"/>
        </w:rPr>
        <w:t>30. martā</w:t>
      </w:r>
      <w:r w:rsidR="00F91F75" w:rsidRPr="00BB305A">
        <w:rPr>
          <w:rFonts w:ascii="Georgia" w:hAnsi="Georgia" w:cs="Arial"/>
          <w:b/>
          <w:sz w:val="23"/>
          <w:szCs w:val="23"/>
        </w:rPr>
        <w:t xml:space="preserve"> </w:t>
      </w:r>
      <w:r w:rsidR="00643C66" w:rsidRPr="00BB305A">
        <w:rPr>
          <w:rFonts w:ascii="Georgia" w:hAnsi="Georgia" w:cs="Arial"/>
          <w:b/>
          <w:sz w:val="23"/>
          <w:szCs w:val="23"/>
        </w:rPr>
        <w:t>bi</w:t>
      </w:r>
      <w:r w:rsidR="00313B75" w:rsidRPr="00BB305A">
        <w:rPr>
          <w:rFonts w:ascii="Georgia" w:hAnsi="Georgia" w:cs="Arial"/>
          <w:b/>
          <w:sz w:val="23"/>
          <w:szCs w:val="23"/>
        </w:rPr>
        <w:t>edru kopsapulcē, protokols Nr.2</w:t>
      </w:r>
    </w:p>
    <w:p w:rsidR="00313B75" w:rsidRPr="00BB305A" w:rsidRDefault="00726F2E" w:rsidP="00AB39C7">
      <w:pPr>
        <w:jc w:val="center"/>
        <w:rPr>
          <w:rFonts w:ascii="Georgia" w:hAnsi="Georgia" w:cs="Arial"/>
          <w:b/>
          <w:sz w:val="23"/>
          <w:szCs w:val="23"/>
        </w:rPr>
      </w:pPr>
      <w:bookmarkStart w:id="0" w:name="_GoBack"/>
      <w:r w:rsidRPr="00BB305A">
        <w:rPr>
          <w:rFonts w:ascii="Georgia" w:hAnsi="Georgia" w:cs="Arial"/>
          <w:b/>
          <w:sz w:val="23"/>
          <w:szCs w:val="23"/>
        </w:rPr>
        <w:t>Biedrības „Latvija</w:t>
      </w:r>
      <w:r w:rsidR="00212F22" w:rsidRPr="00BB305A">
        <w:rPr>
          <w:rFonts w:ascii="Georgia" w:hAnsi="Georgia" w:cs="Arial"/>
          <w:b/>
          <w:sz w:val="23"/>
          <w:szCs w:val="23"/>
        </w:rPr>
        <w:t>s Peta</w:t>
      </w:r>
      <w:r w:rsidR="00936E92" w:rsidRPr="00BB305A">
        <w:rPr>
          <w:rFonts w:ascii="Georgia" w:hAnsi="Georgia" w:cs="Arial"/>
          <w:b/>
          <w:sz w:val="23"/>
          <w:szCs w:val="23"/>
        </w:rPr>
        <w:t xml:space="preserve">nkas Sporta Federācija” </w:t>
      </w:r>
    </w:p>
    <w:bookmarkEnd w:id="0"/>
    <w:p w:rsidR="00936E92" w:rsidRPr="00BB305A" w:rsidRDefault="00936E92" w:rsidP="00AB39C7">
      <w:pPr>
        <w:jc w:val="center"/>
        <w:rPr>
          <w:rFonts w:ascii="Georgia" w:hAnsi="Georgia" w:cs="Arial"/>
          <w:b/>
          <w:sz w:val="23"/>
          <w:szCs w:val="23"/>
        </w:rPr>
      </w:pPr>
      <w:r w:rsidRPr="00BB305A">
        <w:rPr>
          <w:rFonts w:ascii="Georgia" w:hAnsi="Georgia" w:cs="Arial"/>
          <w:b/>
          <w:sz w:val="23"/>
          <w:szCs w:val="23"/>
        </w:rPr>
        <w:t>Latvij</w:t>
      </w:r>
      <w:r w:rsidR="00643C66" w:rsidRPr="00BB305A">
        <w:rPr>
          <w:rFonts w:ascii="Georgia" w:hAnsi="Georgia" w:cs="Arial"/>
          <w:b/>
          <w:sz w:val="23"/>
          <w:szCs w:val="23"/>
        </w:rPr>
        <w:t xml:space="preserve">as čempionātu organizēšanas un </w:t>
      </w:r>
      <w:r w:rsidRPr="00BB305A">
        <w:rPr>
          <w:rFonts w:ascii="Georgia" w:hAnsi="Georgia" w:cs="Arial"/>
          <w:b/>
          <w:sz w:val="23"/>
          <w:szCs w:val="23"/>
        </w:rPr>
        <w:t>norises noteikumi</w:t>
      </w:r>
      <w:r w:rsidR="00726F2E" w:rsidRPr="00BB305A">
        <w:rPr>
          <w:rFonts w:ascii="Georgia" w:hAnsi="Georgia" w:cs="Arial"/>
          <w:b/>
          <w:sz w:val="23"/>
          <w:szCs w:val="23"/>
        </w:rPr>
        <w:t>.</w:t>
      </w:r>
    </w:p>
    <w:p w:rsidR="00936E92" w:rsidRPr="00BB305A" w:rsidRDefault="00E77853" w:rsidP="00E77853">
      <w:pPr>
        <w:spacing w:line="259" w:lineRule="auto"/>
        <w:jc w:val="both"/>
        <w:rPr>
          <w:rFonts w:ascii="Georgia" w:hAnsi="Georgia" w:cs="Arial"/>
          <w:sz w:val="23"/>
          <w:szCs w:val="23"/>
        </w:rPr>
      </w:pPr>
      <w:r w:rsidRPr="00BB305A">
        <w:rPr>
          <w:rFonts w:ascii="Georgia" w:hAnsi="Georgia" w:cs="Arial"/>
          <w:sz w:val="23"/>
          <w:szCs w:val="23"/>
        </w:rPr>
        <w:t>1</w:t>
      </w:r>
      <w:r w:rsidR="00936E92" w:rsidRPr="00BB305A">
        <w:rPr>
          <w:rFonts w:ascii="Georgia" w:hAnsi="Georgia" w:cs="Arial"/>
          <w:sz w:val="23"/>
          <w:szCs w:val="23"/>
        </w:rPr>
        <w:t>. Latvijas Republikas administratīvajās teritorijās sacensības var plānot un organizēt jebkura juridiskā persona, rīcībspējīga fiziskā persona, valsts un pašvaldības instit</w:t>
      </w:r>
      <w:r w:rsidR="009D3230" w:rsidRPr="00BB305A">
        <w:rPr>
          <w:rFonts w:ascii="Georgia" w:hAnsi="Georgia" w:cs="Arial"/>
          <w:sz w:val="23"/>
          <w:szCs w:val="23"/>
        </w:rPr>
        <w:t>ūcija, ievērojot</w:t>
      </w:r>
      <w:r w:rsidR="00936E92" w:rsidRPr="00BB305A">
        <w:rPr>
          <w:rFonts w:ascii="Georgia" w:hAnsi="Georgia" w:cs="Arial"/>
          <w:sz w:val="23"/>
          <w:szCs w:val="23"/>
        </w:rPr>
        <w:t xml:space="preserve"> šo noteikumu un LPSF izstrādātos un noteiktā kārtībā apstiprinātos sacensību noteikumus.</w:t>
      </w:r>
    </w:p>
    <w:p w:rsidR="00E77853" w:rsidRPr="00BB305A" w:rsidRDefault="00E77853" w:rsidP="00E77853">
      <w:pPr>
        <w:spacing w:line="259" w:lineRule="auto"/>
        <w:jc w:val="both"/>
        <w:rPr>
          <w:rFonts w:ascii="Georgia" w:hAnsi="Georgia" w:cs="Arial"/>
          <w:sz w:val="23"/>
          <w:szCs w:val="23"/>
        </w:rPr>
      </w:pPr>
      <w:r w:rsidRPr="00BB305A">
        <w:rPr>
          <w:rFonts w:ascii="Georgia" w:hAnsi="Georgia" w:cs="Arial"/>
          <w:sz w:val="23"/>
          <w:szCs w:val="23"/>
        </w:rPr>
        <w:t>2</w:t>
      </w:r>
      <w:r w:rsidR="00936E92" w:rsidRPr="00BB305A">
        <w:rPr>
          <w:rFonts w:ascii="Georgia" w:hAnsi="Georgia" w:cs="Arial"/>
          <w:sz w:val="23"/>
          <w:szCs w:val="23"/>
        </w:rPr>
        <w:t xml:space="preserve">. Lai saņemtu LPSF valdes apstiprinājumu </w:t>
      </w:r>
      <w:r w:rsidR="00733412" w:rsidRPr="00BB305A">
        <w:rPr>
          <w:rFonts w:ascii="Georgia" w:hAnsi="Georgia" w:cs="Arial"/>
          <w:sz w:val="23"/>
          <w:szCs w:val="23"/>
        </w:rPr>
        <w:t xml:space="preserve">Latvijas čempionātu posmu </w:t>
      </w:r>
      <w:r w:rsidR="00936E92" w:rsidRPr="00BB305A">
        <w:rPr>
          <w:rFonts w:ascii="Georgia" w:hAnsi="Georgia" w:cs="Arial"/>
          <w:sz w:val="23"/>
          <w:szCs w:val="23"/>
        </w:rPr>
        <w:t>sacensību organizēšanai un norisei sacensību organizato</w:t>
      </w:r>
      <w:r w:rsidR="00B3644B" w:rsidRPr="00BB305A">
        <w:rPr>
          <w:rFonts w:ascii="Georgia" w:hAnsi="Georgia" w:cs="Arial"/>
          <w:sz w:val="23"/>
          <w:szCs w:val="23"/>
        </w:rPr>
        <w:t>rs</w:t>
      </w:r>
      <w:r w:rsidR="00936E92" w:rsidRPr="00BB305A">
        <w:rPr>
          <w:rFonts w:ascii="Georgia" w:hAnsi="Georgia" w:cs="Arial"/>
          <w:sz w:val="23"/>
          <w:szCs w:val="23"/>
        </w:rPr>
        <w:t xml:space="preserve"> iesniedz </w:t>
      </w:r>
      <w:r w:rsidR="00FC59B6" w:rsidRPr="00BB305A">
        <w:rPr>
          <w:rFonts w:ascii="Georgia" w:hAnsi="Georgia" w:cs="Arial"/>
          <w:sz w:val="23"/>
          <w:szCs w:val="23"/>
        </w:rPr>
        <w:t>divas nedēļas</w:t>
      </w:r>
      <w:r w:rsidR="00B3644B" w:rsidRPr="00BB305A">
        <w:rPr>
          <w:rFonts w:ascii="Georgia" w:hAnsi="Georgia" w:cs="Arial"/>
          <w:sz w:val="23"/>
          <w:szCs w:val="23"/>
        </w:rPr>
        <w:t xml:space="preserve"> pirms gadskārtējās biedru kopsapulces </w:t>
      </w:r>
      <w:r w:rsidR="00936E92" w:rsidRPr="00BB305A">
        <w:rPr>
          <w:rFonts w:ascii="Georgia" w:hAnsi="Georgia" w:cs="Arial"/>
          <w:sz w:val="23"/>
          <w:szCs w:val="23"/>
        </w:rPr>
        <w:t>LPSF valdei iesniegumu par plānotajām sacens</w:t>
      </w:r>
      <w:r w:rsidRPr="00BB305A">
        <w:rPr>
          <w:rFonts w:ascii="Georgia" w:hAnsi="Georgia" w:cs="Arial"/>
          <w:sz w:val="23"/>
          <w:szCs w:val="23"/>
        </w:rPr>
        <w:t>ībām.</w:t>
      </w:r>
    </w:p>
    <w:p w:rsidR="00643C66" w:rsidRPr="00BB305A" w:rsidRDefault="0028335B" w:rsidP="00E77853">
      <w:pPr>
        <w:spacing w:line="259" w:lineRule="auto"/>
        <w:rPr>
          <w:rFonts w:ascii="Georgia" w:hAnsi="Georgia" w:cs="Arial"/>
          <w:sz w:val="23"/>
          <w:szCs w:val="23"/>
        </w:rPr>
      </w:pPr>
      <w:r w:rsidRPr="00BB305A">
        <w:rPr>
          <w:rFonts w:ascii="Georgia" w:hAnsi="Georgia" w:cs="Arial"/>
          <w:sz w:val="23"/>
          <w:szCs w:val="23"/>
        </w:rPr>
        <w:t>4</w:t>
      </w:r>
      <w:r w:rsidR="00936E92" w:rsidRPr="00BB305A">
        <w:rPr>
          <w:rFonts w:ascii="Georgia" w:hAnsi="Georgia" w:cs="Arial"/>
          <w:sz w:val="23"/>
          <w:szCs w:val="23"/>
        </w:rPr>
        <w:t xml:space="preserve">. Sacensību organizētājs nodrošina šādu prasību sacensību norisei ievērošanu: </w:t>
      </w:r>
    </w:p>
    <w:p w:rsidR="00643C66" w:rsidRPr="00BB305A" w:rsidRDefault="00733412" w:rsidP="00E77853">
      <w:pPr>
        <w:pStyle w:val="ListParagraph"/>
        <w:numPr>
          <w:ilvl w:val="0"/>
          <w:numId w:val="2"/>
        </w:numPr>
        <w:spacing w:line="259" w:lineRule="auto"/>
        <w:rPr>
          <w:rFonts w:ascii="Georgia" w:hAnsi="Georgia" w:cs="Arial"/>
          <w:sz w:val="23"/>
          <w:szCs w:val="23"/>
        </w:rPr>
      </w:pPr>
      <w:r w:rsidRPr="00BB305A">
        <w:rPr>
          <w:rFonts w:ascii="Georgia" w:hAnsi="Georgia" w:cs="Arial"/>
          <w:sz w:val="23"/>
          <w:szCs w:val="23"/>
        </w:rPr>
        <w:t>tiesnešiem</w:t>
      </w:r>
      <w:r w:rsidR="00660AFC" w:rsidRPr="00BB305A">
        <w:rPr>
          <w:rFonts w:ascii="Georgia" w:hAnsi="Georgia" w:cs="Arial"/>
          <w:sz w:val="23"/>
          <w:szCs w:val="23"/>
        </w:rPr>
        <w:t xml:space="preserve"> </w:t>
      </w:r>
      <w:r w:rsidRPr="00BB305A">
        <w:rPr>
          <w:rFonts w:ascii="Georgia" w:hAnsi="Georgia" w:cs="Arial"/>
          <w:sz w:val="23"/>
          <w:szCs w:val="23"/>
        </w:rPr>
        <w:t>(sa</w:t>
      </w:r>
      <w:r w:rsidR="00410122" w:rsidRPr="00BB305A">
        <w:rPr>
          <w:rFonts w:ascii="Georgia" w:hAnsi="Georgia" w:cs="Arial"/>
          <w:sz w:val="23"/>
          <w:szCs w:val="23"/>
        </w:rPr>
        <w:t>censību galvenais tiesnesis, tie</w:t>
      </w:r>
      <w:r w:rsidRPr="00BB305A">
        <w:rPr>
          <w:rFonts w:ascii="Georgia" w:hAnsi="Georgia" w:cs="Arial"/>
          <w:sz w:val="23"/>
          <w:szCs w:val="23"/>
        </w:rPr>
        <w:t>snesis) nepieciešamo</w:t>
      </w:r>
      <w:r w:rsidR="00660AFC" w:rsidRPr="00BB305A">
        <w:rPr>
          <w:rFonts w:ascii="Georgia" w:hAnsi="Georgia" w:cs="Arial"/>
          <w:sz w:val="23"/>
          <w:szCs w:val="23"/>
        </w:rPr>
        <w:t xml:space="preserve"> darba telpu/nojumi; </w:t>
      </w:r>
    </w:p>
    <w:p w:rsidR="00643C66" w:rsidRPr="00BB305A" w:rsidRDefault="009D3230" w:rsidP="009D3230">
      <w:pPr>
        <w:pStyle w:val="ListParagraph"/>
        <w:numPr>
          <w:ilvl w:val="0"/>
          <w:numId w:val="2"/>
        </w:numPr>
        <w:spacing w:line="259" w:lineRule="auto"/>
        <w:rPr>
          <w:rFonts w:ascii="Georgia" w:hAnsi="Georgia" w:cs="Arial"/>
          <w:sz w:val="23"/>
          <w:szCs w:val="23"/>
        </w:rPr>
      </w:pPr>
      <w:r w:rsidRPr="00BB305A">
        <w:rPr>
          <w:rFonts w:ascii="Georgia" w:hAnsi="Georgia" w:cs="Arial"/>
          <w:sz w:val="23"/>
          <w:szCs w:val="23"/>
        </w:rPr>
        <w:t>sekratariāta darbību (sacensību</w:t>
      </w:r>
      <w:r w:rsidR="00B3644B" w:rsidRPr="00BB305A">
        <w:rPr>
          <w:rFonts w:ascii="Georgia" w:hAnsi="Georgia" w:cs="Arial"/>
          <w:sz w:val="23"/>
          <w:szCs w:val="23"/>
        </w:rPr>
        <w:t xml:space="preserve"> sekretārs, elektrības pieslēgums</w:t>
      </w:r>
      <w:r w:rsidR="00410122" w:rsidRPr="00BB305A">
        <w:rPr>
          <w:rFonts w:ascii="Georgia" w:hAnsi="Georgia" w:cs="Arial"/>
          <w:sz w:val="23"/>
          <w:szCs w:val="23"/>
        </w:rPr>
        <w:t>, darba t</w:t>
      </w:r>
      <w:r w:rsidRPr="00BB305A">
        <w:rPr>
          <w:rFonts w:ascii="Georgia" w:hAnsi="Georgia" w:cs="Arial"/>
          <w:sz w:val="23"/>
          <w:szCs w:val="23"/>
        </w:rPr>
        <w:t>elpa/nojume,</w:t>
      </w:r>
      <w:r w:rsidR="00660AFC" w:rsidRPr="00BB305A">
        <w:rPr>
          <w:rFonts w:ascii="Georgia" w:hAnsi="Georgia" w:cs="Arial"/>
          <w:sz w:val="23"/>
          <w:szCs w:val="23"/>
        </w:rPr>
        <w:t xml:space="preserve"> pulkstenis,</w:t>
      </w:r>
      <w:r w:rsidRPr="00BB305A">
        <w:rPr>
          <w:rFonts w:ascii="Georgia" w:hAnsi="Georgia" w:cs="Arial"/>
          <w:sz w:val="23"/>
          <w:szCs w:val="23"/>
        </w:rPr>
        <w:t xml:space="preserve"> papīrs</w:t>
      </w:r>
      <w:r w:rsidR="00660AFC" w:rsidRPr="00BB305A">
        <w:rPr>
          <w:rFonts w:ascii="Georgia" w:hAnsi="Georgia" w:cs="Arial"/>
          <w:sz w:val="23"/>
          <w:szCs w:val="23"/>
        </w:rPr>
        <w:t>, pildspalvas/zīmuļi</w:t>
      </w:r>
      <w:r w:rsidRPr="00BB305A">
        <w:rPr>
          <w:rFonts w:ascii="Georgia" w:hAnsi="Georgia" w:cs="Arial"/>
          <w:sz w:val="23"/>
          <w:szCs w:val="23"/>
        </w:rPr>
        <w:t>)</w:t>
      </w:r>
    </w:p>
    <w:p w:rsidR="00643C66" w:rsidRPr="00BB305A" w:rsidRDefault="009D3230" w:rsidP="009D3230">
      <w:pPr>
        <w:pStyle w:val="ListParagraph"/>
        <w:numPr>
          <w:ilvl w:val="0"/>
          <w:numId w:val="2"/>
        </w:numPr>
        <w:spacing w:line="259" w:lineRule="auto"/>
        <w:rPr>
          <w:rFonts w:ascii="Georgia" w:hAnsi="Georgia" w:cs="Arial"/>
          <w:sz w:val="23"/>
          <w:szCs w:val="23"/>
        </w:rPr>
      </w:pPr>
      <w:r w:rsidRPr="00BB305A">
        <w:rPr>
          <w:rFonts w:ascii="Georgia" w:hAnsi="Georgia" w:cs="Arial"/>
          <w:sz w:val="23"/>
          <w:szCs w:val="23"/>
        </w:rPr>
        <w:t xml:space="preserve">informācijas stendu rezultātu izvietošanai; </w:t>
      </w:r>
    </w:p>
    <w:p w:rsidR="00643C66" w:rsidRPr="00BB305A" w:rsidRDefault="00733412" w:rsidP="009D3230">
      <w:pPr>
        <w:pStyle w:val="ListParagraph"/>
        <w:numPr>
          <w:ilvl w:val="0"/>
          <w:numId w:val="2"/>
        </w:numPr>
        <w:spacing w:line="259" w:lineRule="auto"/>
        <w:rPr>
          <w:rFonts w:ascii="Georgia" w:hAnsi="Georgia" w:cs="Arial"/>
          <w:sz w:val="23"/>
          <w:szCs w:val="23"/>
        </w:rPr>
      </w:pPr>
      <w:r w:rsidRPr="00BB305A">
        <w:rPr>
          <w:rFonts w:ascii="Georgia" w:hAnsi="Georgia" w:cs="Arial"/>
          <w:sz w:val="23"/>
          <w:szCs w:val="23"/>
        </w:rPr>
        <w:t>s</w:t>
      </w:r>
      <w:r w:rsidR="00587158" w:rsidRPr="00BB305A">
        <w:rPr>
          <w:rFonts w:ascii="Georgia" w:hAnsi="Georgia" w:cs="Arial"/>
          <w:sz w:val="23"/>
          <w:szCs w:val="23"/>
        </w:rPr>
        <w:t>pēļ</w:t>
      </w:r>
      <w:r w:rsidRPr="00BB305A">
        <w:rPr>
          <w:rFonts w:ascii="Georgia" w:hAnsi="Georgia" w:cs="Arial"/>
          <w:sz w:val="23"/>
          <w:szCs w:val="23"/>
        </w:rPr>
        <w:t>u laukumus</w:t>
      </w:r>
      <w:r w:rsidR="00290807" w:rsidRPr="00BB305A">
        <w:rPr>
          <w:rFonts w:ascii="Georgia" w:hAnsi="Georgia" w:cs="Arial"/>
          <w:sz w:val="23"/>
          <w:szCs w:val="23"/>
        </w:rPr>
        <w:t xml:space="preserve"> (</w:t>
      </w:r>
      <w:r w:rsidR="00771785" w:rsidRPr="00BB305A">
        <w:rPr>
          <w:rFonts w:ascii="Georgia" w:hAnsi="Georgia" w:cs="Arial"/>
          <w:sz w:val="23"/>
          <w:szCs w:val="23"/>
        </w:rPr>
        <w:t>ne mazāki par 3.0</w:t>
      </w:r>
      <w:r w:rsidR="0060403E" w:rsidRPr="00BB305A">
        <w:rPr>
          <w:rFonts w:ascii="Georgia" w:hAnsi="Georgia" w:cs="Arial"/>
          <w:sz w:val="23"/>
          <w:szCs w:val="23"/>
        </w:rPr>
        <w:t xml:space="preserve">0X13.00, </w:t>
      </w:r>
      <w:r w:rsidR="00290807" w:rsidRPr="00BB305A">
        <w:rPr>
          <w:rFonts w:ascii="Georgia" w:hAnsi="Georgia" w:cs="Arial"/>
          <w:sz w:val="23"/>
          <w:szCs w:val="23"/>
        </w:rPr>
        <w:t>licenzēti</w:t>
      </w:r>
      <w:r w:rsidR="003C52C3" w:rsidRPr="00BB305A">
        <w:rPr>
          <w:rFonts w:ascii="Georgia" w:hAnsi="Georgia" w:cs="Arial"/>
          <w:sz w:val="23"/>
          <w:szCs w:val="23"/>
        </w:rPr>
        <w:t xml:space="preserve"> un ir nepieciešamais laukumu skaits</w:t>
      </w:r>
      <w:r w:rsidRPr="00BB305A">
        <w:rPr>
          <w:rFonts w:ascii="Georgia" w:hAnsi="Georgia" w:cs="Arial"/>
          <w:sz w:val="23"/>
          <w:szCs w:val="23"/>
        </w:rPr>
        <w:t xml:space="preserve"> posma organizēšanai</w:t>
      </w:r>
      <w:r w:rsidR="009D3230" w:rsidRPr="00BB305A">
        <w:rPr>
          <w:rFonts w:ascii="Georgia" w:hAnsi="Georgia" w:cs="Arial"/>
          <w:sz w:val="23"/>
          <w:szCs w:val="23"/>
        </w:rPr>
        <w:t xml:space="preserve">) un </w:t>
      </w:r>
      <w:r w:rsidR="00410122" w:rsidRPr="00BB305A">
        <w:rPr>
          <w:rFonts w:ascii="Georgia" w:hAnsi="Georgia" w:cs="Arial"/>
          <w:sz w:val="23"/>
          <w:szCs w:val="23"/>
        </w:rPr>
        <w:t xml:space="preserve">rezultātu </w:t>
      </w:r>
      <w:r w:rsidR="009D3230" w:rsidRPr="00BB305A">
        <w:rPr>
          <w:rFonts w:ascii="Georgia" w:hAnsi="Georgia" w:cs="Arial"/>
          <w:sz w:val="23"/>
          <w:szCs w:val="23"/>
        </w:rPr>
        <w:t>tablo;</w:t>
      </w:r>
    </w:p>
    <w:p w:rsidR="00643C66" w:rsidRPr="00BB305A" w:rsidRDefault="0028335B" w:rsidP="009D3230">
      <w:pPr>
        <w:pStyle w:val="ListParagraph"/>
        <w:numPr>
          <w:ilvl w:val="0"/>
          <w:numId w:val="2"/>
        </w:numPr>
        <w:spacing w:line="259" w:lineRule="auto"/>
        <w:rPr>
          <w:rFonts w:ascii="Georgia" w:hAnsi="Georgia" w:cs="Arial"/>
          <w:sz w:val="23"/>
          <w:szCs w:val="23"/>
        </w:rPr>
      </w:pPr>
      <w:r w:rsidRPr="00BB305A">
        <w:rPr>
          <w:rFonts w:ascii="Georgia" w:hAnsi="Georgia" w:cs="Arial"/>
          <w:sz w:val="23"/>
          <w:szCs w:val="23"/>
        </w:rPr>
        <w:t>telpu/nojumi</w:t>
      </w:r>
      <w:r w:rsidR="009D3230" w:rsidRPr="00BB305A">
        <w:rPr>
          <w:rFonts w:ascii="Georgia" w:hAnsi="Georgia" w:cs="Arial"/>
          <w:sz w:val="23"/>
          <w:szCs w:val="23"/>
        </w:rPr>
        <w:t xml:space="preserve"> spēlētājiem;</w:t>
      </w:r>
    </w:p>
    <w:p w:rsidR="00643C66" w:rsidRPr="00BB305A" w:rsidRDefault="0073208A" w:rsidP="009D3230">
      <w:pPr>
        <w:pStyle w:val="ListParagraph"/>
        <w:numPr>
          <w:ilvl w:val="0"/>
          <w:numId w:val="2"/>
        </w:numPr>
        <w:spacing w:line="259" w:lineRule="auto"/>
        <w:rPr>
          <w:rFonts w:ascii="Georgia" w:hAnsi="Georgia" w:cs="Arial"/>
          <w:sz w:val="23"/>
          <w:szCs w:val="23"/>
        </w:rPr>
      </w:pPr>
      <w:r w:rsidRPr="00BB305A">
        <w:rPr>
          <w:rFonts w:ascii="Georgia" w:hAnsi="Georgia" w:cs="Arial"/>
          <w:sz w:val="23"/>
          <w:szCs w:val="23"/>
        </w:rPr>
        <w:t>Ar tualeti, kura ir pieejama</w:t>
      </w:r>
      <w:r w:rsidR="00410122" w:rsidRPr="00BB305A">
        <w:rPr>
          <w:rFonts w:ascii="Georgia" w:hAnsi="Georgia" w:cs="Arial"/>
          <w:sz w:val="23"/>
          <w:szCs w:val="23"/>
        </w:rPr>
        <w:t xml:space="preserve"> un </w:t>
      </w:r>
      <w:r w:rsidRPr="00BB305A">
        <w:rPr>
          <w:rFonts w:ascii="Georgia" w:hAnsi="Georgia" w:cs="Arial"/>
          <w:sz w:val="23"/>
          <w:szCs w:val="23"/>
        </w:rPr>
        <w:t>kuru</w:t>
      </w:r>
      <w:r w:rsidR="00660AFC" w:rsidRPr="00BB305A">
        <w:rPr>
          <w:rFonts w:ascii="Georgia" w:hAnsi="Georgia" w:cs="Arial"/>
          <w:sz w:val="23"/>
          <w:szCs w:val="23"/>
        </w:rPr>
        <w:t xml:space="preserve"> sistemātiski jāsakopj;</w:t>
      </w:r>
    </w:p>
    <w:p w:rsidR="00643C66" w:rsidRPr="00BB305A" w:rsidRDefault="005A16F3" w:rsidP="00E77853">
      <w:pPr>
        <w:pStyle w:val="ListParagraph"/>
        <w:numPr>
          <w:ilvl w:val="0"/>
          <w:numId w:val="2"/>
        </w:numPr>
        <w:spacing w:line="259" w:lineRule="auto"/>
        <w:rPr>
          <w:rFonts w:ascii="Georgia" w:hAnsi="Georgia" w:cs="Arial"/>
          <w:sz w:val="23"/>
          <w:szCs w:val="23"/>
        </w:rPr>
      </w:pPr>
      <w:r w:rsidRPr="00BB305A">
        <w:rPr>
          <w:rFonts w:ascii="Georgia" w:hAnsi="Georgia" w:cs="Arial"/>
          <w:sz w:val="23"/>
          <w:szCs w:val="23"/>
        </w:rPr>
        <w:t>Ar ūdeni</w:t>
      </w:r>
    </w:p>
    <w:p w:rsidR="00E77853" w:rsidRPr="00BB305A" w:rsidRDefault="00936E92" w:rsidP="00E77853">
      <w:pPr>
        <w:pStyle w:val="ListParagraph"/>
        <w:numPr>
          <w:ilvl w:val="0"/>
          <w:numId w:val="2"/>
        </w:numPr>
        <w:spacing w:line="259" w:lineRule="auto"/>
        <w:rPr>
          <w:rFonts w:ascii="Georgia" w:hAnsi="Georgia" w:cs="Arial"/>
          <w:sz w:val="23"/>
          <w:szCs w:val="23"/>
        </w:rPr>
      </w:pPr>
      <w:r w:rsidRPr="00BB305A">
        <w:rPr>
          <w:rFonts w:ascii="Georgia" w:hAnsi="Georgia" w:cs="Arial"/>
          <w:sz w:val="23"/>
          <w:szCs w:val="23"/>
        </w:rPr>
        <w:t>sportistu</w:t>
      </w:r>
      <w:r w:rsidR="0028335B" w:rsidRPr="00BB305A">
        <w:rPr>
          <w:rFonts w:ascii="Georgia" w:hAnsi="Georgia" w:cs="Arial"/>
          <w:sz w:val="23"/>
          <w:szCs w:val="23"/>
        </w:rPr>
        <w:t>, skatītāju un tiesnešu drošību.</w:t>
      </w:r>
      <w:r w:rsidRPr="00BB305A">
        <w:rPr>
          <w:rFonts w:ascii="Georgia" w:hAnsi="Georgia" w:cs="Arial"/>
          <w:sz w:val="23"/>
          <w:szCs w:val="23"/>
        </w:rPr>
        <w:t xml:space="preserve"> </w:t>
      </w:r>
    </w:p>
    <w:p w:rsidR="00E77853" w:rsidRPr="00BB305A" w:rsidRDefault="0028335B" w:rsidP="00E77853">
      <w:pPr>
        <w:spacing w:line="259" w:lineRule="auto"/>
        <w:rPr>
          <w:rFonts w:ascii="Georgia" w:hAnsi="Georgia" w:cs="Arial"/>
          <w:sz w:val="23"/>
          <w:szCs w:val="23"/>
        </w:rPr>
      </w:pPr>
      <w:r w:rsidRPr="00BB305A">
        <w:rPr>
          <w:rFonts w:ascii="Georgia" w:hAnsi="Georgia" w:cs="Arial"/>
          <w:sz w:val="23"/>
          <w:szCs w:val="23"/>
        </w:rPr>
        <w:t>5. LPSF valde</w:t>
      </w:r>
      <w:r w:rsidR="00936E92" w:rsidRPr="00BB305A">
        <w:rPr>
          <w:rFonts w:ascii="Georgia" w:hAnsi="Georgia" w:cs="Arial"/>
          <w:sz w:val="23"/>
          <w:szCs w:val="23"/>
        </w:rPr>
        <w:t xml:space="preserve"> var atteikt sacensību organizētājam izsniegt apstiprinājumu sacensību organizēšanai un norisei, ja: </w:t>
      </w:r>
    </w:p>
    <w:p w:rsidR="00643C66" w:rsidRPr="00BB305A" w:rsidRDefault="00936E92" w:rsidP="00E77853">
      <w:pPr>
        <w:pStyle w:val="ListParagraph"/>
        <w:numPr>
          <w:ilvl w:val="0"/>
          <w:numId w:val="3"/>
        </w:numPr>
        <w:spacing w:line="259" w:lineRule="auto"/>
        <w:rPr>
          <w:rFonts w:ascii="Georgia" w:hAnsi="Georgia" w:cs="Arial"/>
          <w:sz w:val="23"/>
          <w:szCs w:val="23"/>
        </w:rPr>
      </w:pPr>
      <w:r w:rsidRPr="00BB305A">
        <w:rPr>
          <w:rFonts w:ascii="Georgia" w:hAnsi="Georgia" w:cs="Arial"/>
          <w:sz w:val="23"/>
          <w:szCs w:val="23"/>
        </w:rPr>
        <w:t xml:space="preserve">sacensību organizētājs nav ievērojis šo noteikumu prasības; </w:t>
      </w:r>
    </w:p>
    <w:p w:rsidR="00E77853" w:rsidRPr="00BB305A" w:rsidRDefault="00936E92" w:rsidP="00E77853">
      <w:pPr>
        <w:pStyle w:val="ListParagraph"/>
        <w:numPr>
          <w:ilvl w:val="0"/>
          <w:numId w:val="3"/>
        </w:numPr>
        <w:spacing w:line="259" w:lineRule="auto"/>
        <w:rPr>
          <w:rFonts w:ascii="Georgia" w:hAnsi="Georgia" w:cs="Arial"/>
          <w:sz w:val="23"/>
          <w:szCs w:val="23"/>
        </w:rPr>
      </w:pPr>
      <w:r w:rsidRPr="00BB305A">
        <w:rPr>
          <w:rFonts w:ascii="Georgia" w:hAnsi="Georgia" w:cs="Arial"/>
          <w:sz w:val="23"/>
          <w:szCs w:val="23"/>
        </w:rPr>
        <w:t xml:space="preserve">konstatēti pārkāpumi šī sacensību organizētāja iepriekšējo sacensību organizēšanā un norisē. </w:t>
      </w:r>
    </w:p>
    <w:p w:rsidR="00E77853" w:rsidRPr="00BB305A" w:rsidRDefault="0028335B" w:rsidP="00E77853">
      <w:pPr>
        <w:spacing w:line="259" w:lineRule="auto"/>
        <w:rPr>
          <w:rFonts w:ascii="Georgia" w:hAnsi="Georgia" w:cs="Arial"/>
          <w:sz w:val="23"/>
          <w:szCs w:val="23"/>
        </w:rPr>
      </w:pPr>
      <w:r w:rsidRPr="00BB305A">
        <w:rPr>
          <w:rFonts w:ascii="Georgia" w:hAnsi="Georgia" w:cs="Arial"/>
          <w:sz w:val="23"/>
          <w:szCs w:val="23"/>
        </w:rPr>
        <w:t>6. LPSF</w:t>
      </w:r>
      <w:r w:rsidR="00936E92" w:rsidRPr="00BB305A">
        <w:rPr>
          <w:rFonts w:ascii="Georgia" w:hAnsi="Georgia" w:cs="Arial"/>
          <w:sz w:val="23"/>
          <w:szCs w:val="23"/>
        </w:rPr>
        <w:t xml:space="preserve"> var atcelt sacensību organizētājam izsniegto apstiprinājumu sacensību organizēšanai un norisei: </w:t>
      </w:r>
    </w:p>
    <w:p w:rsidR="00643C66" w:rsidRPr="00BB305A" w:rsidRDefault="00936E92" w:rsidP="00E77853">
      <w:pPr>
        <w:pStyle w:val="ListParagraph"/>
        <w:numPr>
          <w:ilvl w:val="0"/>
          <w:numId w:val="4"/>
        </w:numPr>
        <w:spacing w:line="259" w:lineRule="auto"/>
        <w:rPr>
          <w:rFonts w:ascii="Georgia" w:hAnsi="Georgia" w:cs="Arial"/>
          <w:sz w:val="23"/>
          <w:szCs w:val="23"/>
        </w:rPr>
      </w:pPr>
      <w:r w:rsidRPr="00BB305A">
        <w:rPr>
          <w:rFonts w:ascii="Georgia" w:hAnsi="Georgia" w:cs="Arial"/>
          <w:sz w:val="23"/>
          <w:szCs w:val="23"/>
        </w:rPr>
        <w:t xml:space="preserve">force majeure gadījumā; </w:t>
      </w:r>
    </w:p>
    <w:p w:rsidR="00E77853" w:rsidRPr="00BB305A" w:rsidRDefault="00936E92" w:rsidP="00E77853">
      <w:pPr>
        <w:pStyle w:val="ListParagraph"/>
        <w:numPr>
          <w:ilvl w:val="0"/>
          <w:numId w:val="4"/>
        </w:numPr>
        <w:spacing w:line="259" w:lineRule="auto"/>
        <w:rPr>
          <w:rFonts w:ascii="Georgia" w:hAnsi="Georgia" w:cs="Arial"/>
          <w:sz w:val="23"/>
          <w:szCs w:val="23"/>
        </w:rPr>
      </w:pPr>
      <w:r w:rsidRPr="00BB305A">
        <w:rPr>
          <w:rFonts w:ascii="Georgia" w:hAnsi="Georgia" w:cs="Arial"/>
          <w:sz w:val="23"/>
          <w:szCs w:val="23"/>
        </w:rPr>
        <w:t>ja sacensību norises neatbilst apst</w:t>
      </w:r>
      <w:r w:rsidR="00733412" w:rsidRPr="00BB305A">
        <w:rPr>
          <w:rFonts w:ascii="Georgia" w:hAnsi="Georgia" w:cs="Arial"/>
          <w:sz w:val="23"/>
          <w:szCs w:val="23"/>
        </w:rPr>
        <w:t>iprinātājam sacensību nolikumam;</w:t>
      </w:r>
      <w:r w:rsidRPr="00BB305A">
        <w:rPr>
          <w:rFonts w:ascii="Georgia" w:hAnsi="Georgia" w:cs="Arial"/>
          <w:sz w:val="23"/>
          <w:szCs w:val="23"/>
        </w:rPr>
        <w:t xml:space="preserve"> </w:t>
      </w:r>
    </w:p>
    <w:p w:rsidR="00936E92" w:rsidRPr="00BB305A" w:rsidRDefault="00AB39C7" w:rsidP="00F91F75">
      <w:pPr>
        <w:spacing w:line="259" w:lineRule="auto"/>
        <w:rPr>
          <w:rFonts w:ascii="Georgia" w:hAnsi="Georgia" w:cs="Arial"/>
          <w:sz w:val="23"/>
          <w:szCs w:val="23"/>
        </w:rPr>
      </w:pPr>
      <w:r w:rsidRPr="00BB305A">
        <w:rPr>
          <w:rFonts w:ascii="Georgia" w:hAnsi="Georgia" w:cs="Arial"/>
          <w:sz w:val="23"/>
          <w:szCs w:val="23"/>
        </w:rPr>
        <w:t>7. LPSF</w:t>
      </w:r>
      <w:r w:rsidR="00936E92" w:rsidRPr="00BB305A">
        <w:rPr>
          <w:rFonts w:ascii="Georgia" w:hAnsi="Georgia" w:cs="Arial"/>
          <w:sz w:val="23"/>
          <w:szCs w:val="23"/>
        </w:rPr>
        <w:t xml:space="preserve"> sacensību </w:t>
      </w:r>
      <w:r w:rsidRPr="00BB305A">
        <w:rPr>
          <w:rFonts w:ascii="Georgia" w:hAnsi="Georgia" w:cs="Arial"/>
          <w:sz w:val="23"/>
          <w:szCs w:val="23"/>
        </w:rPr>
        <w:t>nolikumu izstrādā LPSF valde un nodot LPSF biedru kopsapulcei</w:t>
      </w:r>
      <w:r w:rsidR="00936E92" w:rsidRPr="00BB305A">
        <w:rPr>
          <w:rFonts w:ascii="Georgia" w:hAnsi="Georgia" w:cs="Arial"/>
          <w:sz w:val="23"/>
          <w:szCs w:val="23"/>
        </w:rPr>
        <w:t xml:space="preserve"> apstiprināšanai. </w:t>
      </w:r>
    </w:p>
    <w:p w:rsidR="00643C66" w:rsidRPr="00BB305A" w:rsidRDefault="00643C66">
      <w:pPr>
        <w:spacing w:line="259" w:lineRule="auto"/>
        <w:rPr>
          <w:rFonts w:ascii="Georgia" w:hAnsi="Georgia" w:cs="Arial"/>
          <w:sz w:val="23"/>
          <w:szCs w:val="23"/>
        </w:rPr>
      </w:pPr>
    </w:p>
    <w:sectPr w:rsidR="00643C66" w:rsidRPr="00BB3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D784B"/>
    <w:multiLevelType w:val="hybridMultilevel"/>
    <w:tmpl w:val="45066AA8"/>
    <w:lvl w:ilvl="0" w:tplc="8FB6B72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F6EF3"/>
    <w:multiLevelType w:val="hybridMultilevel"/>
    <w:tmpl w:val="52CA8A08"/>
    <w:lvl w:ilvl="0" w:tplc="D2BE6ED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51A30"/>
    <w:multiLevelType w:val="hybridMultilevel"/>
    <w:tmpl w:val="D264F640"/>
    <w:lvl w:ilvl="0" w:tplc="EF4831B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62A4D"/>
    <w:multiLevelType w:val="multilevel"/>
    <w:tmpl w:val="1EB6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2E"/>
    <w:rsid w:val="00212F22"/>
    <w:rsid w:val="0028335B"/>
    <w:rsid w:val="00290807"/>
    <w:rsid w:val="00313B75"/>
    <w:rsid w:val="003C52C3"/>
    <w:rsid w:val="00410122"/>
    <w:rsid w:val="00587158"/>
    <w:rsid w:val="005A16F3"/>
    <w:rsid w:val="0060403E"/>
    <w:rsid w:val="00643C66"/>
    <w:rsid w:val="00660AFC"/>
    <w:rsid w:val="00726F2E"/>
    <w:rsid w:val="0073208A"/>
    <w:rsid w:val="00733412"/>
    <w:rsid w:val="00771785"/>
    <w:rsid w:val="00935A28"/>
    <w:rsid w:val="00936E92"/>
    <w:rsid w:val="009D3230"/>
    <w:rsid w:val="009F111A"/>
    <w:rsid w:val="00AB39C7"/>
    <w:rsid w:val="00B3644B"/>
    <w:rsid w:val="00BB305A"/>
    <w:rsid w:val="00CC00C4"/>
    <w:rsid w:val="00E77853"/>
    <w:rsid w:val="00F91F75"/>
    <w:rsid w:val="00F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DD150-02B6-4A54-B7F6-0D67C8C9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F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Juris Silovs</cp:lastModifiedBy>
  <cp:revision>25</cp:revision>
  <dcterms:created xsi:type="dcterms:W3CDTF">2018-03-12T15:06:00Z</dcterms:created>
  <dcterms:modified xsi:type="dcterms:W3CDTF">2019-03-30T18:10:00Z</dcterms:modified>
</cp:coreProperties>
</file>