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4A4" w:rsidRPr="000C6ADB" w:rsidRDefault="00CD7FDE" w:rsidP="009D4F25">
      <w:pPr>
        <w:spacing w:after="0"/>
        <w:jc w:val="right"/>
        <w:rPr>
          <w:color w:val="auto"/>
          <w:sz w:val="28"/>
          <w:szCs w:val="28"/>
        </w:rPr>
      </w:pPr>
      <w:r w:rsidRPr="000C6ADB">
        <w:rPr>
          <w:color w:val="auto"/>
          <w:sz w:val="28"/>
          <w:szCs w:val="28"/>
        </w:rPr>
        <w:t xml:space="preserve">APSTIPRINĀTS </w:t>
      </w:r>
    </w:p>
    <w:p w:rsidR="004824A4" w:rsidRPr="000C6ADB" w:rsidRDefault="00CD7FDE" w:rsidP="009D4F25">
      <w:pPr>
        <w:spacing w:after="0"/>
        <w:jc w:val="right"/>
        <w:rPr>
          <w:color w:val="auto"/>
          <w:sz w:val="28"/>
          <w:szCs w:val="28"/>
        </w:rPr>
      </w:pPr>
      <w:r w:rsidRPr="000C6ADB">
        <w:rPr>
          <w:color w:val="auto"/>
          <w:sz w:val="28"/>
          <w:szCs w:val="28"/>
        </w:rPr>
        <w:t xml:space="preserve">Biedrības „Latvijas Petanka Sporta Federācija” </w:t>
      </w:r>
    </w:p>
    <w:p w:rsidR="004824A4" w:rsidRPr="000C6ADB" w:rsidRDefault="00CD7FDE" w:rsidP="009D4F25">
      <w:pPr>
        <w:spacing w:after="0"/>
        <w:jc w:val="right"/>
        <w:rPr>
          <w:color w:val="auto"/>
        </w:rPr>
      </w:pPr>
      <w:r w:rsidRPr="000C6ADB">
        <w:rPr>
          <w:color w:val="auto"/>
          <w:sz w:val="28"/>
          <w:szCs w:val="28"/>
        </w:rPr>
        <w:t xml:space="preserve">2018. gada </w:t>
      </w:r>
      <w:r w:rsidR="0058416A" w:rsidRPr="000C6ADB">
        <w:rPr>
          <w:color w:val="auto"/>
          <w:sz w:val="28"/>
          <w:szCs w:val="28"/>
        </w:rPr>
        <w:t>16</w:t>
      </w:r>
      <w:r w:rsidRPr="000C6ADB">
        <w:rPr>
          <w:color w:val="auto"/>
          <w:sz w:val="28"/>
          <w:szCs w:val="28"/>
        </w:rPr>
        <w:t>.</w:t>
      </w:r>
      <w:r w:rsidR="0058416A" w:rsidRPr="000C6ADB">
        <w:rPr>
          <w:color w:val="auto"/>
          <w:sz w:val="28"/>
          <w:szCs w:val="28"/>
        </w:rPr>
        <w:t xml:space="preserve"> maija V</w:t>
      </w:r>
      <w:r w:rsidRPr="000C6ADB">
        <w:rPr>
          <w:color w:val="auto"/>
          <w:sz w:val="28"/>
          <w:szCs w:val="28"/>
        </w:rPr>
        <w:t>aldes sēdē, protokols Nr.</w:t>
      </w:r>
      <w:r w:rsidR="00A42400">
        <w:rPr>
          <w:color w:val="auto"/>
          <w:sz w:val="28"/>
          <w:szCs w:val="28"/>
        </w:rPr>
        <w:t xml:space="preserve"> 2</w:t>
      </w:r>
    </w:p>
    <w:p w:rsidR="004824A4" w:rsidRPr="000C6ADB" w:rsidRDefault="00CD7FDE" w:rsidP="009D4F25">
      <w:pPr>
        <w:spacing w:after="0"/>
        <w:jc w:val="center"/>
        <w:rPr>
          <w:color w:val="auto"/>
          <w:sz w:val="28"/>
          <w:szCs w:val="28"/>
        </w:rPr>
      </w:pPr>
      <w:r w:rsidRPr="000C6ADB">
        <w:rPr>
          <w:color w:val="auto"/>
          <w:sz w:val="28"/>
          <w:szCs w:val="28"/>
        </w:rPr>
        <w:t xml:space="preserve">Biedrības „Latvijas </w:t>
      </w:r>
      <w:proofErr w:type="spellStart"/>
      <w:r w:rsidRPr="000C6ADB">
        <w:rPr>
          <w:color w:val="auto"/>
          <w:sz w:val="28"/>
          <w:szCs w:val="28"/>
        </w:rPr>
        <w:t>Petanka</w:t>
      </w:r>
      <w:r w:rsidR="000C6ADB" w:rsidRPr="000C6ADB">
        <w:rPr>
          <w:color w:val="auto"/>
          <w:sz w:val="28"/>
          <w:szCs w:val="28"/>
        </w:rPr>
        <w:t>s</w:t>
      </w:r>
      <w:proofErr w:type="spellEnd"/>
      <w:r w:rsidRPr="000C6ADB">
        <w:rPr>
          <w:color w:val="auto"/>
          <w:sz w:val="28"/>
          <w:szCs w:val="28"/>
        </w:rPr>
        <w:t xml:space="preserve"> Sporta Federācija</w:t>
      </w:r>
      <w:r w:rsidR="000C6ADB" w:rsidRPr="000C6ADB">
        <w:rPr>
          <w:color w:val="auto"/>
          <w:sz w:val="28"/>
          <w:szCs w:val="28"/>
        </w:rPr>
        <w:t>s</w:t>
      </w:r>
      <w:r w:rsidRPr="000C6ADB">
        <w:rPr>
          <w:color w:val="auto"/>
          <w:sz w:val="28"/>
          <w:szCs w:val="28"/>
        </w:rPr>
        <w:t>”</w:t>
      </w:r>
      <w:bookmarkStart w:id="0" w:name="_GoBack"/>
      <w:bookmarkEnd w:id="0"/>
    </w:p>
    <w:p w:rsidR="004824A4" w:rsidRPr="000C6ADB" w:rsidRDefault="00CD7FDE" w:rsidP="009D4F25">
      <w:pPr>
        <w:pStyle w:val="Heading1"/>
        <w:rPr>
          <w:color w:val="auto"/>
        </w:rPr>
      </w:pPr>
      <w:r w:rsidRPr="000C6ADB">
        <w:rPr>
          <w:color w:val="auto"/>
        </w:rPr>
        <w:t xml:space="preserve">Latvijas petanka sporta federācijas valsts izlases veidošanas </w:t>
      </w:r>
    </w:p>
    <w:p w:rsidR="004824A4" w:rsidRPr="000C6ADB" w:rsidRDefault="00CD7FDE" w:rsidP="009D4F25">
      <w:pPr>
        <w:pStyle w:val="Heading1"/>
        <w:rPr>
          <w:color w:val="auto"/>
        </w:rPr>
      </w:pPr>
      <w:r w:rsidRPr="000C6ADB">
        <w:rPr>
          <w:color w:val="auto"/>
        </w:rPr>
        <w:t xml:space="preserve">NOLIKUMS </w:t>
      </w:r>
    </w:p>
    <w:p w:rsidR="004824A4" w:rsidRPr="000C6ADB" w:rsidRDefault="004824A4" w:rsidP="009D4F25">
      <w:pPr>
        <w:spacing w:after="0"/>
        <w:rPr>
          <w:color w:val="auto"/>
        </w:rPr>
      </w:pPr>
    </w:p>
    <w:p w:rsidR="004824A4" w:rsidRPr="000C6ADB" w:rsidRDefault="00CD7FDE" w:rsidP="009D4F25">
      <w:pPr>
        <w:pStyle w:val="Heading1"/>
        <w:jc w:val="both"/>
        <w:rPr>
          <w:color w:val="auto"/>
        </w:rPr>
      </w:pPr>
      <w:r w:rsidRPr="000C6ADB">
        <w:rPr>
          <w:b w:val="0"/>
          <w:bCs w:val="0"/>
          <w:color w:val="auto"/>
        </w:rPr>
        <w:t>1.</w:t>
      </w:r>
      <w:r w:rsidRPr="000C6ADB">
        <w:rPr>
          <w:color w:val="auto"/>
        </w:rPr>
        <w:t xml:space="preserve"> Mērķis</w:t>
      </w:r>
    </w:p>
    <w:p w:rsidR="004824A4" w:rsidRPr="000C6ADB" w:rsidRDefault="00CD7FDE" w:rsidP="009D4F25">
      <w:pPr>
        <w:spacing w:after="0"/>
        <w:jc w:val="both"/>
        <w:rPr>
          <w:color w:val="auto"/>
        </w:rPr>
      </w:pPr>
      <w:r w:rsidRPr="000C6ADB">
        <w:rPr>
          <w:color w:val="auto"/>
          <w:sz w:val="28"/>
          <w:szCs w:val="28"/>
        </w:rPr>
        <w:t xml:space="preserve">Sasniegt LPSF noteiktos mērķus un rezultātus Pasaules un Eiropas čempionātos, kā arī popularizēt Latvijas </w:t>
      </w:r>
      <w:proofErr w:type="spellStart"/>
      <w:r w:rsidRPr="000C6ADB">
        <w:rPr>
          <w:color w:val="auto"/>
          <w:sz w:val="28"/>
          <w:szCs w:val="28"/>
        </w:rPr>
        <w:t>petankas</w:t>
      </w:r>
      <w:proofErr w:type="spellEnd"/>
      <w:r w:rsidRPr="000C6ADB">
        <w:rPr>
          <w:color w:val="auto"/>
          <w:sz w:val="28"/>
          <w:szCs w:val="28"/>
        </w:rPr>
        <w:t xml:space="preserve"> spēli starptautiskā līmenī.</w:t>
      </w:r>
    </w:p>
    <w:p w:rsidR="004824A4" w:rsidRPr="000C6ADB" w:rsidRDefault="00CD7FDE" w:rsidP="009D4F25">
      <w:pPr>
        <w:pStyle w:val="Heading1"/>
        <w:jc w:val="both"/>
        <w:rPr>
          <w:color w:val="auto"/>
        </w:rPr>
      </w:pPr>
      <w:r w:rsidRPr="000C6ADB">
        <w:rPr>
          <w:color w:val="auto"/>
        </w:rPr>
        <w:t>2. Izlases sastāvs un Izlases apstiprināšana</w:t>
      </w:r>
    </w:p>
    <w:p w:rsidR="004824A4" w:rsidRPr="000C6ADB" w:rsidRDefault="00CD7FDE" w:rsidP="009D4F25">
      <w:pPr>
        <w:spacing w:after="0"/>
        <w:ind w:left="284" w:hanging="284"/>
        <w:jc w:val="both"/>
        <w:rPr>
          <w:color w:val="auto"/>
          <w:sz w:val="28"/>
          <w:szCs w:val="28"/>
        </w:rPr>
      </w:pPr>
      <w:r w:rsidRPr="000C6ADB">
        <w:rPr>
          <w:color w:val="auto"/>
          <w:sz w:val="28"/>
          <w:szCs w:val="28"/>
        </w:rPr>
        <w:t>1. Latviju Pasaules un Eiropas čempionātos (turpmāk – Čempionāti) pārstāv Latvijas čempionāta (turpmāk - LČ) atbilstošā sacensību veidā uzvarētājs vai uzvarējusī komanda, treneris, delegācijas vadītājs (turpmāk - Izlase).</w:t>
      </w:r>
    </w:p>
    <w:p w:rsidR="004824A4" w:rsidRPr="000C6ADB" w:rsidRDefault="00CD7FDE" w:rsidP="009D4F25">
      <w:pPr>
        <w:spacing w:after="0"/>
        <w:jc w:val="both"/>
        <w:rPr>
          <w:color w:val="auto"/>
        </w:rPr>
      </w:pPr>
      <w:r w:rsidRPr="000C6ADB">
        <w:rPr>
          <w:color w:val="auto"/>
          <w:sz w:val="28"/>
          <w:szCs w:val="28"/>
        </w:rPr>
        <w:t>2. Ja uzvarētāja komandā ir trīs spēlētāji, tad izlases sastāvu var</w:t>
      </w:r>
      <w:r w:rsidR="000C6ADB" w:rsidRPr="000C6ADB">
        <w:rPr>
          <w:color w:val="auto"/>
          <w:sz w:val="28"/>
          <w:szCs w:val="28"/>
        </w:rPr>
        <w:t xml:space="preserve"> </w:t>
      </w:r>
      <w:r w:rsidRPr="000C6ADB">
        <w:rPr>
          <w:color w:val="auto"/>
          <w:sz w:val="28"/>
          <w:szCs w:val="28"/>
        </w:rPr>
        <w:t>papildināt:</w:t>
      </w:r>
    </w:p>
    <w:p w:rsidR="004824A4" w:rsidRPr="000C6ADB" w:rsidRDefault="00CD7FDE" w:rsidP="009D4F25">
      <w:pPr>
        <w:spacing w:after="0"/>
        <w:jc w:val="both"/>
        <w:rPr>
          <w:color w:val="auto"/>
          <w:sz w:val="28"/>
          <w:szCs w:val="28"/>
        </w:rPr>
      </w:pPr>
      <w:r w:rsidRPr="000C6ADB">
        <w:rPr>
          <w:color w:val="auto"/>
          <w:sz w:val="28"/>
          <w:szCs w:val="28"/>
        </w:rPr>
        <w:t>a) LČ TIR sacensību uzvarētājs,</w:t>
      </w:r>
    </w:p>
    <w:p w:rsidR="004824A4" w:rsidRPr="000C6ADB" w:rsidRDefault="00CD7FDE" w:rsidP="009D4F25">
      <w:pPr>
        <w:spacing w:after="0"/>
        <w:ind w:left="284" w:hanging="284"/>
        <w:jc w:val="both"/>
        <w:rPr>
          <w:color w:val="auto"/>
        </w:rPr>
      </w:pPr>
      <w:r w:rsidRPr="000C6ADB">
        <w:rPr>
          <w:color w:val="auto"/>
          <w:sz w:val="28"/>
          <w:szCs w:val="28"/>
        </w:rPr>
        <w:t>b)</w:t>
      </w:r>
      <w:r w:rsidR="00BC3025" w:rsidRPr="000C6ADB">
        <w:rPr>
          <w:color w:val="auto"/>
          <w:sz w:val="28"/>
          <w:szCs w:val="28"/>
        </w:rPr>
        <w:t xml:space="preserve"> </w:t>
      </w:r>
      <w:r w:rsidRPr="000C6ADB">
        <w:rPr>
          <w:color w:val="auto"/>
          <w:sz w:val="28"/>
          <w:szCs w:val="28"/>
        </w:rPr>
        <w:t xml:space="preserve">jebkura cita kluba spēlētājs, kurš kalendārajā gadā piedalījies LČ </w:t>
      </w:r>
      <w:proofErr w:type="spellStart"/>
      <w:r w:rsidRPr="000C6ADB">
        <w:rPr>
          <w:color w:val="auto"/>
          <w:sz w:val="28"/>
          <w:szCs w:val="28"/>
        </w:rPr>
        <w:t>petankā</w:t>
      </w:r>
      <w:proofErr w:type="spellEnd"/>
      <w:r w:rsidR="00BC3025" w:rsidRPr="000C6ADB">
        <w:rPr>
          <w:color w:val="auto"/>
          <w:sz w:val="28"/>
          <w:szCs w:val="28"/>
        </w:rPr>
        <w:t xml:space="preserve"> </w:t>
      </w:r>
      <w:r w:rsidRPr="000C6ADB">
        <w:rPr>
          <w:color w:val="auto"/>
          <w:sz w:val="28"/>
          <w:szCs w:val="28"/>
        </w:rPr>
        <w:t>un ir uzrādījis Izlases spēles līmeņa cienīgu sniegumu atbilstošajā sacensību veidā LČ.</w:t>
      </w:r>
    </w:p>
    <w:p w:rsidR="004824A4" w:rsidRPr="000C6ADB" w:rsidRDefault="00CD7FDE" w:rsidP="009D4F25">
      <w:pPr>
        <w:spacing w:after="0"/>
        <w:jc w:val="both"/>
        <w:rPr>
          <w:color w:val="auto"/>
        </w:rPr>
      </w:pPr>
      <w:r w:rsidRPr="000C6ADB">
        <w:rPr>
          <w:color w:val="auto"/>
          <w:sz w:val="28"/>
          <w:szCs w:val="28"/>
        </w:rPr>
        <w:t xml:space="preserve">3. Latvijas valsti Izlases sastāvā drīkst pārstāvēt Latvijas pilsonis vai pilsone. </w:t>
      </w:r>
    </w:p>
    <w:p w:rsidR="004824A4" w:rsidRPr="000C6ADB" w:rsidRDefault="00CD7FDE" w:rsidP="009D4F25">
      <w:pPr>
        <w:spacing w:after="0"/>
        <w:ind w:left="284" w:hanging="284"/>
        <w:jc w:val="both"/>
        <w:rPr>
          <w:color w:val="auto"/>
        </w:rPr>
      </w:pPr>
      <w:r w:rsidRPr="000C6ADB">
        <w:rPr>
          <w:color w:val="auto"/>
          <w:sz w:val="28"/>
          <w:szCs w:val="28"/>
        </w:rPr>
        <w:t xml:space="preserve">4. LČ uzvarētājam (komandai) 7 dienu laikā pēc LČ fināla ir jāiesniedz LPSF rakstisks apliecinājums startēt Čempionātos kā Izlasei. Atteikuma vai minētā termiņa nepamatotas neievērošanas gadījumā, tiesības pārstāvēt Latviju, kā Izlasi iegūst LČ otrās vietas ieguvējs (-a). </w:t>
      </w:r>
    </w:p>
    <w:p w:rsidR="004824A4" w:rsidRPr="000C6ADB" w:rsidRDefault="00CD7FDE" w:rsidP="009D4F25">
      <w:pPr>
        <w:spacing w:after="0"/>
        <w:ind w:left="284" w:hanging="284"/>
        <w:jc w:val="both"/>
        <w:rPr>
          <w:color w:val="auto"/>
        </w:rPr>
      </w:pPr>
      <w:r w:rsidRPr="000C6ADB">
        <w:rPr>
          <w:color w:val="auto"/>
          <w:sz w:val="28"/>
          <w:szCs w:val="28"/>
        </w:rPr>
        <w:t xml:space="preserve">5. Izlases trenera kandidātam ir jāizstrādā Izlases sagatavošanas plāns Čempionātam un jāiesniedz LPSF valdei līdz Izlases apstiprināšanai. </w:t>
      </w:r>
    </w:p>
    <w:p w:rsidR="004824A4" w:rsidRPr="000C6ADB" w:rsidRDefault="00CD7FDE" w:rsidP="009D4F25">
      <w:pPr>
        <w:spacing w:after="0"/>
        <w:ind w:left="284" w:hanging="284"/>
        <w:jc w:val="both"/>
        <w:rPr>
          <w:color w:val="auto"/>
        </w:rPr>
      </w:pPr>
      <w:r w:rsidRPr="000C6ADB">
        <w:rPr>
          <w:color w:val="auto"/>
          <w:sz w:val="28"/>
          <w:szCs w:val="28"/>
        </w:rPr>
        <w:t>6. Izlases sastāvu, tajā skaitā, treneri un de</w:t>
      </w:r>
      <w:r w:rsidR="000C6ADB">
        <w:rPr>
          <w:color w:val="auto"/>
          <w:sz w:val="28"/>
          <w:szCs w:val="28"/>
        </w:rPr>
        <w:t xml:space="preserve">legācijas vadītāju, apstiprina </w:t>
      </w:r>
      <w:r w:rsidRPr="000C6ADB">
        <w:rPr>
          <w:color w:val="auto"/>
          <w:sz w:val="28"/>
          <w:szCs w:val="28"/>
        </w:rPr>
        <w:t xml:space="preserve">LPSF valde un publicē LPSF mājas lapā. </w:t>
      </w:r>
    </w:p>
    <w:p w:rsidR="004824A4" w:rsidRPr="000C6ADB" w:rsidRDefault="00CD7FDE" w:rsidP="009D4F25">
      <w:pPr>
        <w:spacing w:after="0"/>
        <w:jc w:val="both"/>
        <w:rPr>
          <w:color w:val="auto"/>
          <w:sz w:val="28"/>
          <w:szCs w:val="28"/>
        </w:rPr>
      </w:pPr>
      <w:r w:rsidRPr="000C6ADB">
        <w:rPr>
          <w:color w:val="auto"/>
          <w:sz w:val="28"/>
          <w:szCs w:val="28"/>
        </w:rPr>
        <w:lastRenderedPageBreak/>
        <w:t xml:space="preserve">7. Ja Pasaules vai Eiropas čempionāts notiek veidā, kur nespēlē vienspēles vai trijnieku sacensības, tad Latvijas </w:t>
      </w:r>
      <w:proofErr w:type="spellStart"/>
      <w:r w:rsidRPr="000C6ADB">
        <w:rPr>
          <w:color w:val="auto"/>
          <w:sz w:val="28"/>
          <w:szCs w:val="28"/>
        </w:rPr>
        <w:t>petankas</w:t>
      </w:r>
      <w:proofErr w:type="spellEnd"/>
      <w:r w:rsidRPr="000C6ADB">
        <w:rPr>
          <w:color w:val="auto"/>
          <w:sz w:val="28"/>
          <w:szCs w:val="28"/>
        </w:rPr>
        <w:t xml:space="preserve"> sporta federācijas valde organizē atlases sacensības, kuru uzvarētājam ir tiesības pārstāvēt Latviju, ievērojot šajā nolikumā noteikto. </w:t>
      </w:r>
    </w:p>
    <w:p w:rsidR="00CD7FDE" w:rsidRPr="000C6ADB" w:rsidRDefault="00CD7FDE" w:rsidP="009D4F25">
      <w:pPr>
        <w:spacing w:after="0"/>
        <w:jc w:val="both"/>
        <w:rPr>
          <w:color w:val="auto"/>
          <w:sz w:val="28"/>
          <w:szCs w:val="28"/>
        </w:rPr>
      </w:pPr>
      <w:r w:rsidRPr="000C6ADB">
        <w:rPr>
          <w:color w:val="auto"/>
          <w:sz w:val="28"/>
          <w:szCs w:val="28"/>
        </w:rPr>
        <w:t>8. Latvijas valsti Eiropas un Pasaules jauniešu čempionātos pārstāv Latvijas vienspēļu jauniešu čempionāta pirmo četru vietu ieguvēji. Ja kāds atsakās, tad tiesības pārstāvēt izlasi ir piektās vietas ieguvējam.</w:t>
      </w:r>
    </w:p>
    <w:p w:rsidR="004824A4" w:rsidRPr="000C6ADB" w:rsidRDefault="00CD7FDE" w:rsidP="009D4F25">
      <w:pPr>
        <w:pStyle w:val="Heading1"/>
        <w:jc w:val="both"/>
        <w:rPr>
          <w:color w:val="auto"/>
        </w:rPr>
      </w:pPr>
      <w:r w:rsidRPr="000C6ADB">
        <w:rPr>
          <w:color w:val="auto"/>
        </w:rPr>
        <w:t>3. Izlases dalībnieku pienākumi</w:t>
      </w:r>
    </w:p>
    <w:p w:rsidR="004824A4" w:rsidRPr="000C6ADB" w:rsidRDefault="00CD7FDE" w:rsidP="009D4F25">
      <w:pPr>
        <w:spacing w:after="0"/>
        <w:jc w:val="both"/>
        <w:rPr>
          <w:color w:val="auto"/>
        </w:rPr>
      </w:pPr>
      <w:r w:rsidRPr="000C6ADB">
        <w:rPr>
          <w:color w:val="auto"/>
          <w:sz w:val="28"/>
          <w:szCs w:val="28"/>
        </w:rPr>
        <w:t xml:space="preserve">1. Izlases sportistiem ir pienākums atbildīgi sagatavoties startam Čempionātos, realizēt plānveidīgu treniņu procesu, sagatavošanās posmā piedalīties kādā no starptautiskiem turnīriem, atbilstoši Izlases trenera izstrādātajām un LPSF </w:t>
      </w:r>
      <w:r w:rsidR="000C6ADB">
        <w:rPr>
          <w:color w:val="auto"/>
          <w:sz w:val="28"/>
          <w:szCs w:val="28"/>
        </w:rPr>
        <w:t xml:space="preserve">valdes apstiprinātajam plānam. </w:t>
      </w:r>
    </w:p>
    <w:p w:rsidR="004824A4" w:rsidRPr="000C6ADB" w:rsidRDefault="00CD7FDE" w:rsidP="009D4F25">
      <w:pPr>
        <w:spacing w:after="0"/>
        <w:jc w:val="both"/>
        <w:rPr>
          <w:color w:val="auto"/>
          <w:sz w:val="28"/>
          <w:szCs w:val="28"/>
        </w:rPr>
      </w:pPr>
      <w:r w:rsidRPr="000C6ADB">
        <w:rPr>
          <w:color w:val="auto"/>
          <w:sz w:val="28"/>
          <w:szCs w:val="28"/>
        </w:rPr>
        <w:t>2. Godā turēt Latvijas vārdu un nepieļaut rīcību, kas kaitētu Latvijas un LPSF reputācijai starptautiskā mērogā.</w:t>
      </w:r>
    </w:p>
    <w:p w:rsidR="004824A4" w:rsidRPr="000C6ADB" w:rsidRDefault="00CD7FDE" w:rsidP="009D4F25">
      <w:pPr>
        <w:spacing w:after="0"/>
        <w:jc w:val="both"/>
        <w:rPr>
          <w:color w:val="auto"/>
        </w:rPr>
      </w:pPr>
      <w:r w:rsidRPr="000C6ADB">
        <w:rPr>
          <w:color w:val="auto"/>
          <w:sz w:val="28"/>
          <w:szCs w:val="28"/>
        </w:rPr>
        <w:t>3. Izlases spēlētājam Pasaules un Eiropas čempionātos ir jāstartē vienotā LPSF apstiprinātā Latvijas izlases formā, neatkarīgi no LPSF sniegtā atbalsta formas iegādei.</w:t>
      </w:r>
    </w:p>
    <w:p w:rsidR="004824A4" w:rsidRPr="000C6ADB" w:rsidRDefault="00CD7FDE" w:rsidP="009D4F25">
      <w:pPr>
        <w:spacing w:after="0"/>
        <w:jc w:val="both"/>
        <w:rPr>
          <w:color w:val="auto"/>
        </w:rPr>
      </w:pPr>
      <w:r w:rsidRPr="000C6ADB">
        <w:rPr>
          <w:color w:val="auto"/>
          <w:sz w:val="28"/>
          <w:szCs w:val="28"/>
        </w:rPr>
        <w:t>4. Delegācijas vadītājam un trenerim Čempionātu laikā un pēc Čempionātiem ir LPSF un tās biedriem divu nedēļu laikā jāsniedz rakstiska informācija par izlases rezultātiem un sacensību norisi.</w:t>
      </w:r>
    </w:p>
    <w:p w:rsidR="004824A4" w:rsidRPr="000C6ADB" w:rsidRDefault="00CD7FDE" w:rsidP="009D4F25">
      <w:pPr>
        <w:pStyle w:val="Heading1"/>
        <w:jc w:val="both"/>
        <w:rPr>
          <w:color w:val="auto"/>
        </w:rPr>
      </w:pPr>
      <w:r w:rsidRPr="000C6ADB">
        <w:rPr>
          <w:color w:val="auto"/>
        </w:rPr>
        <w:t>4. Finansiālais atbalsts</w:t>
      </w:r>
    </w:p>
    <w:p w:rsidR="004824A4" w:rsidRPr="000C6ADB" w:rsidRDefault="00CD7FDE" w:rsidP="009D4F25">
      <w:pPr>
        <w:spacing w:after="0"/>
        <w:jc w:val="both"/>
        <w:rPr>
          <w:color w:val="auto"/>
        </w:rPr>
      </w:pPr>
      <w:r w:rsidRPr="000C6ADB">
        <w:rPr>
          <w:color w:val="auto"/>
          <w:sz w:val="28"/>
          <w:szCs w:val="28"/>
        </w:rPr>
        <w:t>1. LPSF piešķir finansiālu atbalstu Izlasei sekojošu izdevumu segšanai pilnībā vai daļēji, esošā gada LPSF budžeta ietvaros:</w:t>
      </w:r>
    </w:p>
    <w:p w:rsidR="004824A4" w:rsidRPr="000C6ADB" w:rsidRDefault="00CD7FDE" w:rsidP="009D4F25">
      <w:pPr>
        <w:spacing w:after="0"/>
        <w:jc w:val="both"/>
        <w:rPr>
          <w:color w:val="auto"/>
        </w:rPr>
      </w:pPr>
      <w:r w:rsidRPr="000C6ADB">
        <w:rPr>
          <w:color w:val="auto"/>
          <w:sz w:val="28"/>
          <w:szCs w:val="28"/>
        </w:rPr>
        <w:t>a) ceļa izdevumiem,</w:t>
      </w:r>
    </w:p>
    <w:p w:rsidR="004824A4" w:rsidRPr="000C6ADB" w:rsidRDefault="00CD7FDE" w:rsidP="009D4F25">
      <w:pPr>
        <w:spacing w:after="0"/>
        <w:jc w:val="both"/>
        <w:rPr>
          <w:color w:val="auto"/>
        </w:rPr>
      </w:pPr>
      <w:r w:rsidRPr="000C6ADB">
        <w:rPr>
          <w:color w:val="auto"/>
          <w:sz w:val="28"/>
          <w:szCs w:val="28"/>
        </w:rPr>
        <w:t>b) formu iegādei,</w:t>
      </w:r>
    </w:p>
    <w:p w:rsidR="004824A4" w:rsidRPr="000C6ADB" w:rsidRDefault="00CD7FDE" w:rsidP="009D4F25">
      <w:pPr>
        <w:spacing w:after="0"/>
        <w:jc w:val="both"/>
        <w:rPr>
          <w:color w:val="auto"/>
        </w:rPr>
      </w:pPr>
      <w:r w:rsidRPr="000C6ADB">
        <w:rPr>
          <w:color w:val="auto"/>
          <w:sz w:val="28"/>
          <w:szCs w:val="28"/>
        </w:rPr>
        <w:t>c) starptautiskās spēlētāja licences samaksai.</w:t>
      </w:r>
    </w:p>
    <w:p w:rsidR="004824A4" w:rsidRPr="000C6ADB" w:rsidRDefault="00CD7FDE" w:rsidP="009D4F25">
      <w:pPr>
        <w:spacing w:after="0"/>
        <w:jc w:val="both"/>
        <w:rPr>
          <w:color w:val="auto"/>
        </w:rPr>
      </w:pPr>
      <w:r w:rsidRPr="000C6ADB">
        <w:rPr>
          <w:color w:val="auto"/>
          <w:sz w:val="28"/>
          <w:szCs w:val="28"/>
        </w:rPr>
        <w:t>2. LPSF var piešķirt lielāku finansiālu atbalstu Izlasei šīs sadaļas 1. punktā minēto izdevumu segšanai, kā arī citiem komandējuma izdevumiem, tam novirzot sponsorējuma vai ziedojuma līdzekļus, ja tādi attiecīgajā gadā ir pieejami.</w:t>
      </w:r>
    </w:p>
    <w:sectPr w:rsidR="004824A4" w:rsidRPr="000C6ADB">
      <w:pgSz w:w="11906" w:h="16838"/>
      <w:pgMar w:top="1440" w:right="1800" w:bottom="1440" w:left="180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4A4"/>
    <w:rsid w:val="000C6ADB"/>
    <w:rsid w:val="004824A4"/>
    <w:rsid w:val="005041AD"/>
    <w:rsid w:val="0058416A"/>
    <w:rsid w:val="009D4F25"/>
    <w:rsid w:val="00A42400"/>
    <w:rsid w:val="00BC3025"/>
    <w:rsid w:val="00C776A5"/>
    <w:rsid w:val="00CD7FDE"/>
    <w:rsid w:val="00D84724"/>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869DE8-B666-41AF-8D61-7A460D36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5A1"/>
    <w:pPr>
      <w:spacing w:after="200" w:line="276" w:lineRule="auto"/>
    </w:pPr>
    <w:rPr>
      <w:color w:val="00000A"/>
      <w:sz w:val="22"/>
    </w:rPr>
  </w:style>
  <w:style w:type="paragraph" w:styleId="Heading1">
    <w:name w:val="heading 1"/>
    <w:basedOn w:val="Normal"/>
    <w:next w:val="Normal"/>
    <w:link w:val="Heading1Char"/>
    <w:uiPriority w:val="9"/>
    <w:qFormat/>
    <w:rsid w:val="00A369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69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A36984"/>
    <w:rPr>
      <w:rFonts w:asciiTheme="majorHAnsi" w:eastAsiaTheme="majorEastAsia" w:hAnsiTheme="majorHAnsi" w:cstheme="majorBidi"/>
      <w:b/>
      <w:bCs/>
      <w:color w:val="365F91" w:themeColor="accent1" w:themeShade="BF"/>
      <w:sz w:val="28"/>
      <w:szCs w:val="28"/>
    </w:rPr>
  </w:style>
  <w:style w:type="character" w:customStyle="1" w:styleId="TitleChar">
    <w:name w:val="Title Char"/>
    <w:basedOn w:val="DefaultParagraphFont"/>
    <w:link w:val="Title"/>
    <w:uiPriority w:val="10"/>
    <w:qFormat/>
    <w:rsid w:val="00A36984"/>
    <w:rPr>
      <w:rFonts w:asciiTheme="majorHAnsi" w:eastAsiaTheme="majorEastAsia" w:hAnsiTheme="majorHAnsi" w:cstheme="majorBidi"/>
      <w:color w:val="17365D" w:themeColor="text2" w:themeShade="BF"/>
      <w:spacing w:val="5"/>
      <w:sz w:val="52"/>
      <w:szCs w:val="52"/>
    </w:rPr>
  </w:style>
  <w:style w:type="character" w:customStyle="1" w:styleId="Heading2Char">
    <w:name w:val="Heading 2 Char"/>
    <w:basedOn w:val="DefaultParagraphFont"/>
    <w:link w:val="Heading2"/>
    <w:uiPriority w:val="9"/>
    <w:qFormat/>
    <w:rsid w:val="00A36984"/>
    <w:rPr>
      <w:rFonts w:asciiTheme="majorHAnsi" w:eastAsiaTheme="majorEastAsia" w:hAnsiTheme="majorHAnsi" w:cstheme="majorBidi"/>
      <w:b/>
      <w:bCs/>
      <w:color w:val="4F81BD" w:themeColor="accent1"/>
      <w:sz w:val="26"/>
      <w:szCs w:val="26"/>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Title">
    <w:name w:val="Title"/>
    <w:basedOn w:val="Normal"/>
    <w:next w:val="Normal"/>
    <w:link w:val="TitleChar"/>
    <w:uiPriority w:val="10"/>
    <w:qFormat/>
    <w:rsid w:val="00A36984"/>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F0634-3DAC-4EC0-8561-237E5ED7D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2075</Words>
  <Characters>1183</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Onninen</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Frēlihs Vilnis</cp:lastModifiedBy>
  <cp:revision>14</cp:revision>
  <cp:lastPrinted>2017-04-12T17:49:00Z</cp:lastPrinted>
  <dcterms:created xsi:type="dcterms:W3CDTF">2017-04-12T17:52:00Z</dcterms:created>
  <dcterms:modified xsi:type="dcterms:W3CDTF">2018-05-23T19:47:00Z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