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0FF22" w14:textId="58986414" w:rsidR="004B38EE" w:rsidRPr="00814754" w:rsidRDefault="00957664" w:rsidP="003347D8">
      <w:pPr>
        <w:spacing w:before="240" w:after="240"/>
        <w:jc w:val="center"/>
        <w:textAlignment w:val="baseline"/>
        <w:rPr>
          <w:rFonts w:ascii="Georgia" w:eastAsia="Times New Roman" w:hAnsi="Georgia" w:cs="Times New Roman"/>
          <w:b/>
          <w:bCs/>
          <w:sz w:val="23"/>
          <w:szCs w:val="23"/>
          <w:bdr w:val="none" w:sz="0" w:space="0" w:color="auto" w:frame="1"/>
          <w:lang w:val="lv-LV" w:eastAsia="lv-LV"/>
        </w:rPr>
      </w:pPr>
      <w:r w:rsidRPr="00814754">
        <w:rPr>
          <w:rFonts w:ascii="Georgia" w:eastAsia="Times New Roman" w:hAnsi="Georgia" w:cs="Times New Roman"/>
          <w:b/>
          <w:bCs/>
          <w:sz w:val="23"/>
          <w:szCs w:val="23"/>
          <w:bdr w:val="none" w:sz="0" w:space="0" w:color="auto" w:frame="1"/>
          <w:lang w:val="lv-LV" w:eastAsia="lv-LV"/>
        </w:rPr>
        <w:t>LATVIJAS 2</w:t>
      </w:r>
      <w:r w:rsidR="00386DA5" w:rsidRPr="00814754">
        <w:rPr>
          <w:rFonts w:ascii="Georgia" w:eastAsia="Times New Roman" w:hAnsi="Georgia" w:cs="Times New Roman"/>
          <w:b/>
          <w:bCs/>
          <w:sz w:val="23"/>
          <w:szCs w:val="23"/>
          <w:bdr w:val="none" w:sz="0" w:space="0" w:color="auto" w:frame="1"/>
          <w:lang w:val="lv-LV" w:eastAsia="lv-LV"/>
        </w:rPr>
        <w:t>01</w:t>
      </w:r>
      <w:r w:rsidR="006E1F4F" w:rsidRPr="00814754">
        <w:rPr>
          <w:rFonts w:ascii="Georgia" w:eastAsia="Times New Roman" w:hAnsi="Georgia" w:cs="Times New Roman"/>
          <w:b/>
          <w:bCs/>
          <w:sz w:val="23"/>
          <w:szCs w:val="23"/>
          <w:bdr w:val="none" w:sz="0" w:space="0" w:color="auto" w:frame="1"/>
          <w:lang w:val="lv-LV" w:eastAsia="lv-LV"/>
        </w:rPr>
        <w:t>7</w:t>
      </w:r>
      <w:r w:rsidR="00386DA5" w:rsidRPr="00814754">
        <w:rPr>
          <w:rFonts w:ascii="Georgia" w:eastAsia="Times New Roman" w:hAnsi="Georgia" w:cs="Times New Roman"/>
          <w:b/>
          <w:bCs/>
          <w:sz w:val="23"/>
          <w:szCs w:val="23"/>
          <w:bdr w:val="none" w:sz="0" w:space="0" w:color="auto" w:frame="1"/>
          <w:lang w:val="lv-LV" w:eastAsia="lv-LV"/>
        </w:rPr>
        <w:t>.</w:t>
      </w:r>
      <w:r w:rsidR="0097156F" w:rsidRPr="00814754">
        <w:rPr>
          <w:rFonts w:ascii="Georgia" w:eastAsia="Times New Roman" w:hAnsi="Georgia" w:cs="Times New Roman"/>
          <w:b/>
          <w:bCs/>
          <w:sz w:val="23"/>
          <w:szCs w:val="23"/>
          <w:bdr w:val="none" w:sz="0" w:space="0" w:color="auto" w:frame="1"/>
          <w:lang w:val="lv-LV" w:eastAsia="lv-LV"/>
        </w:rPr>
        <w:t xml:space="preserve"> </w:t>
      </w:r>
      <w:r w:rsidR="00386DA5" w:rsidRPr="00814754">
        <w:rPr>
          <w:rFonts w:ascii="Georgia" w:eastAsia="Times New Roman" w:hAnsi="Georgia" w:cs="Times New Roman"/>
          <w:b/>
          <w:bCs/>
          <w:sz w:val="23"/>
          <w:szCs w:val="23"/>
          <w:bdr w:val="none" w:sz="0" w:space="0" w:color="auto" w:frame="1"/>
          <w:lang w:val="lv-LV" w:eastAsia="lv-LV"/>
        </w:rPr>
        <w:t>gada PETANKA ČEMPIONĀTA</w:t>
      </w:r>
      <w:r w:rsidR="00AF12FE" w:rsidRPr="00814754">
        <w:rPr>
          <w:rFonts w:ascii="Georgia" w:eastAsia="Times New Roman" w:hAnsi="Georgia" w:cs="Times New Roman"/>
          <w:b/>
          <w:bCs/>
          <w:sz w:val="23"/>
          <w:szCs w:val="23"/>
          <w:bdr w:val="none" w:sz="0" w:space="0" w:color="auto" w:frame="1"/>
          <w:lang w:val="lv-LV" w:eastAsia="lv-LV"/>
        </w:rPr>
        <w:t xml:space="preserve"> </w:t>
      </w:r>
      <w:r w:rsidR="00386DA5" w:rsidRPr="00814754">
        <w:rPr>
          <w:rFonts w:ascii="Georgia" w:eastAsia="Times New Roman" w:hAnsi="Georgia" w:cs="Times New Roman"/>
          <w:b/>
          <w:bCs/>
          <w:sz w:val="23"/>
          <w:szCs w:val="23"/>
          <w:bdr w:val="none" w:sz="0" w:space="0" w:color="auto" w:frame="1"/>
          <w:lang w:val="lv-LV" w:eastAsia="lv-LV"/>
        </w:rPr>
        <w:t>NOLIKUMS</w:t>
      </w:r>
    </w:p>
    <w:p w14:paraId="44AC80AC" w14:textId="77777777" w:rsidR="00D05114" w:rsidRPr="00814754" w:rsidRDefault="00D05114" w:rsidP="003347D8">
      <w:pPr>
        <w:spacing w:before="240" w:after="240"/>
        <w:jc w:val="center"/>
        <w:textAlignment w:val="baseline"/>
        <w:rPr>
          <w:rFonts w:ascii="Georgia" w:eastAsia="Times New Roman" w:hAnsi="Georgia" w:cs="Times New Roman"/>
          <w:sz w:val="23"/>
          <w:szCs w:val="23"/>
          <w:lang w:val="lv-LV" w:eastAsia="lv-LV"/>
        </w:rPr>
      </w:pPr>
    </w:p>
    <w:p w14:paraId="79087F88" w14:textId="23F359D3" w:rsidR="00386DA5" w:rsidRPr="00814754" w:rsidRDefault="00386DA5" w:rsidP="003347D8">
      <w:pPr>
        <w:numPr>
          <w:ilvl w:val="0"/>
          <w:numId w:val="1"/>
        </w:numPr>
        <w:spacing w:before="240" w:after="240"/>
        <w:ind w:left="0" w:firstLine="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VISPĀRĒJIE DATI</w:t>
      </w:r>
    </w:p>
    <w:p w14:paraId="69D20FAA" w14:textId="77777777" w:rsidR="00DE4FB9"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TERMINOLOĢIJA</w:t>
      </w:r>
    </w:p>
    <w:p w14:paraId="3A2449FA" w14:textId="20A7132F" w:rsidR="00303C63" w:rsidRPr="00814754" w:rsidRDefault="00303C63" w:rsidP="00303C63">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Atlases turnīrs</w:t>
      </w:r>
      <w:r w:rsidRPr="00814754">
        <w:rPr>
          <w:rFonts w:ascii="Georgia" w:eastAsia="Times New Roman" w:hAnsi="Georgia" w:cs="Times New Roman"/>
          <w:sz w:val="23"/>
          <w:szCs w:val="23"/>
          <w:lang w:val="lv-LV" w:eastAsia="lv-LV"/>
        </w:rPr>
        <w:t xml:space="preserve"> – sacensības pirms LČ, kurās dalībnieki cīnās par tiesībām piedalīties LČ.</w:t>
      </w:r>
    </w:p>
    <w:p w14:paraId="6DF1CDDA" w14:textId="77777777" w:rsidR="00DE4FB9" w:rsidRPr="00814754" w:rsidRDefault="00386DA5"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Gājiens</w:t>
      </w:r>
      <w:r w:rsidR="004904B0" w:rsidRPr="00814754">
        <w:rPr>
          <w:rFonts w:ascii="Georgia" w:eastAsia="Times New Roman" w:hAnsi="Georgia" w:cs="Times New Roman"/>
          <w:b/>
          <w:bCs/>
          <w:sz w:val="23"/>
          <w:szCs w:val="23"/>
          <w:bdr w:val="none" w:sz="0" w:space="0" w:color="auto" w:frame="1"/>
          <w:lang w:val="lv-LV" w:eastAsia="lv-LV"/>
        </w:rPr>
        <w:t xml:space="preserve"> </w:t>
      </w:r>
      <w:r w:rsidRPr="00814754">
        <w:rPr>
          <w:rFonts w:ascii="Georgia" w:eastAsia="Times New Roman" w:hAnsi="Georgia" w:cs="Times New Roman"/>
          <w:sz w:val="23"/>
          <w:szCs w:val="23"/>
          <w:lang w:val="lv-LV" w:eastAsia="lv-LV"/>
        </w:rPr>
        <w:t>– spēles daļa ar punktu izspēli (maksimāli 6/minimāli 0).</w:t>
      </w:r>
    </w:p>
    <w:p w14:paraId="5B5FD26D" w14:textId="0618940A" w:rsidR="00303C63" w:rsidRPr="00814754" w:rsidRDefault="00303C63" w:rsidP="003347D8">
      <w:pPr>
        <w:numPr>
          <w:ilvl w:val="2"/>
          <w:numId w:val="1"/>
        </w:numPr>
        <w:spacing w:before="240" w:after="240"/>
        <w:jc w:val="both"/>
        <w:textAlignment w:val="baseline"/>
        <w:rPr>
          <w:rStyle w:val="Hyperlink"/>
          <w:rFonts w:ascii="Georgia" w:eastAsia="Times New Roman" w:hAnsi="Georgia" w:cs="Times New Roman"/>
          <w:color w:val="auto"/>
          <w:sz w:val="23"/>
          <w:szCs w:val="23"/>
          <w:u w:val="none"/>
          <w:lang w:val="lv-LV" w:eastAsia="lv-LV"/>
        </w:rPr>
      </w:pPr>
      <w:r w:rsidRPr="00814754">
        <w:rPr>
          <w:rFonts w:ascii="Georgia" w:eastAsia="Times New Roman" w:hAnsi="Georgia" w:cs="Times New Roman"/>
          <w:b/>
          <w:sz w:val="23"/>
          <w:szCs w:val="23"/>
          <w:lang w:val="lv-LV" w:eastAsia="lv-LV"/>
        </w:rPr>
        <w:t>FIPJP</w:t>
      </w:r>
      <w:r w:rsidRPr="00814754">
        <w:rPr>
          <w:rFonts w:ascii="Georgia" w:eastAsia="Times New Roman" w:hAnsi="Georgia" w:cs="Times New Roman"/>
          <w:sz w:val="23"/>
          <w:szCs w:val="23"/>
          <w:lang w:val="lv-LV" w:eastAsia="lv-LV"/>
        </w:rPr>
        <w:t xml:space="preserve"> - </w:t>
      </w:r>
      <w:r w:rsidRPr="00814754">
        <w:rPr>
          <w:rFonts w:ascii="Georgia" w:hAnsi="Georgia"/>
          <w:sz w:val="23"/>
          <w:szCs w:val="23"/>
          <w:lang w:val="lv-LV"/>
        </w:rPr>
        <w:t> </w:t>
      </w:r>
      <w:proofErr w:type="spellStart"/>
      <w:r w:rsidRPr="00814754">
        <w:fldChar w:fldCharType="begin"/>
      </w:r>
      <w:r w:rsidRPr="00814754">
        <w:rPr>
          <w:rFonts w:ascii="Georgia" w:hAnsi="Georgia"/>
          <w:sz w:val="23"/>
          <w:szCs w:val="23"/>
          <w:lang w:val="lv-LV"/>
        </w:rPr>
        <w:instrText xml:space="preserve"> HYPERLINK "http://fipjp.com/" </w:instrText>
      </w:r>
      <w:r w:rsidRPr="00814754">
        <w:fldChar w:fldCharType="separate"/>
      </w:r>
      <w:r w:rsidRPr="00814754">
        <w:rPr>
          <w:rStyle w:val="Hyperlink"/>
          <w:rFonts w:ascii="Georgia" w:hAnsi="Georgia"/>
          <w:color w:val="auto"/>
          <w:sz w:val="23"/>
          <w:szCs w:val="23"/>
          <w:u w:val="none"/>
          <w:lang w:val="lv-LV"/>
        </w:rPr>
        <w:t>Fédération</w:t>
      </w:r>
      <w:proofErr w:type="spellEnd"/>
      <w:r w:rsidRPr="00814754">
        <w:rPr>
          <w:rStyle w:val="Hyperlink"/>
          <w:rFonts w:ascii="Georgia" w:hAnsi="Georgia"/>
          <w:color w:val="auto"/>
          <w:sz w:val="23"/>
          <w:szCs w:val="23"/>
          <w:u w:val="none"/>
          <w:lang w:val="lv-LV"/>
        </w:rPr>
        <w:t xml:space="preserve"> </w:t>
      </w:r>
      <w:proofErr w:type="spellStart"/>
      <w:r w:rsidRPr="00814754">
        <w:rPr>
          <w:rStyle w:val="Hyperlink"/>
          <w:rFonts w:ascii="Georgia" w:hAnsi="Georgia"/>
          <w:color w:val="auto"/>
          <w:sz w:val="23"/>
          <w:szCs w:val="23"/>
          <w:u w:val="none"/>
          <w:lang w:val="lv-LV"/>
        </w:rPr>
        <w:t>Internationale</w:t>
      </w:r>
      <w:proofErr w:type="spellEnd"/>
      <w:r w:rsidRPr="00814754">
        <w:rPr>
          <w:rStyle w:val="Hyperlink"/>
          <w:rFonts w:ascii="Georgia" w:hAnsi="Georgia"/>
          <w:color w:val="auto"/>
          <w:sz w:val="23"/>
          <w:szCs w:val="23"/>
          <w:u w:val="none"/>
          <w:lang w:val="lv-LV"/>
        </w:rPr>
        <w:t xml:space="preserve"> </w:t>
      </w:r>
      <w:proofErr w:type="spellStart"/>
      <w:r w:rsidRPr="00814754">
        <w:rPr>
          <w:rStyle w:val="Hyperlink"/>
          <w:rFonts w:ascii="Georgia" w:hAnsi="Georgia"/>
          <w:color w:val="auto"/>
          <w:sz w:val="23"/>
          <w:szCs w:val="23"/>
          <w:u w:val="none"/>
          <w:lang w:val="lv-LV"/>
        </w:rPr>
        <w:t>de</w:t>
      </w:r>
      <w:proofErr w:type="spellEnd"/>
      <w:r w:rsidRPr="00814754">
        <w:rPr>
          <w:rStyle w:val="Hyperlink"/>
          <w:rFonts w:ascii="Georgia" w:hAnsi="Georgia"/>
          <w:color w:val="auto"/>
          <w:sz w:val="23"/>
          <w:szCs w:val="23"/>
          <w:u w:val="none"/>
          <w:lang w:val="lv-LV"/>
        </w:rPr>
        <w:t xml:space="preserve"> </w:t>
      </w:r>
      <w:proofErr w:type="spellStart"/>
      <w:r w:rsidRPr="00814754">
        <w:rPr>
          <w:rStyle w:val="Hyperlink"/>
          <w:rFonts w:ascii="Georgia" w:hAnsi="Georgia"/>
          <w:color w:val="auto"/>
          <w:sz w:val="23"/>
          <w:szCs w:val="23"/>
          <w:u w:val="none"/>
          <w:lang w:val="lv-LV"/>
        </w:rPr>
        <w:t>Pétanque</w:t>
      </w:r>
      <w:proofErr w:type="spellEnd"/>
      <w:r w:rsidRPr="00814754">
        <w:rPr>
          <w:rStyle w:val="Hyperlink"/>
          <w:rFonts w:ascii="Georgia" w:hAnsi="Georgia"/>
          <w:color w:val="auto"/>
          <w:sz w:val="23"/>
          <w:szCs w:val="23"/>
          <w:u w:val="none"/>
          <w:lang w:val="lv-LV"/>
        </w:rPr>
        <w:t xml:space="preserve"> </w:t>
      </w:r>
      <w:proofErr w:type="spellStart"/>
      <w:r w:rsidRPr="00814754">
        <w:rPr>
          <w:rStyle w:val="Hyperlink"/>
          <w:rFonts w:ascii="Georgia" w:hAnsi="Georgia"/>
          <w:color w:val="auto"/>
          <w:sz w:val="23"/>
          <w:szCs w:val="23"/>
          <w:u w:val="none"/>
          <w:lang w:val="lv-LV"/>
        </w:rPr>
        <w:t>et</w:t>
      </w:r>
      <w:proofErr w:type="spellEnd"/>
      <w:r w:rsidRPr="00814754">
        <w:rPr>
          <w:rStyle w:val="Hyperlink"/>
          <w:rFonts w:ascii="Georgia" w:hAnsi="Georgia"/>
          <w:color w:val="auto"/>
          <w:sz w:val="23"/>
          <w:szCs w:val="23"/>
          <w:u w:val="none"/>
          <w:lang w:val="lv-LV"/>
        </w:rPr>
        <w:t xml:space="preserve"> </w:t>
      </w:r>
      <w:proofErr w:type="spellStart"/>
      <w:r w:rsidRPr="00814754">
        <w:rPr>
          <w:rStyle w:val="Hyperlink"/>
          <w:rFonts w:ascii="Georgia" w:hAnsi="Georgia"/>
          <w:color w:val="auto"/>
          <w:sz w:val="23"/>
          <w:szCs w:val="23"/>
          <w:u w:val="none"/>
          <w:lang w:val="lv-LV"/>
        </w:rPr>
        <w:t>Jeu</w:t>
      </w:r>
      <w:proofErr w:type="spellEnd"/>
      <w:r w:rsidRPr="00814754">
        <w:rPr>
          <w:rStyle w:val="Hyperlink"/>
          <w:rFonts w:ascii="Georgia" w:hAnsi="Georgia"/>
          <w:color w:val="auto"/>
          <w:sz w:val="23"/>
          <w:szCs w:val="23"/>
          <w:u w:val="none"/>
          <w:lang w:val="lv-LV"/>
        </w:rPr>
        <w:t xml:space="preserve"> </w:t>
      </w:r>
      <w:proofErr w:type="spellStart"/>
      <w:r w:rsidRPr="00814754">
        <w:rPr>
          <w:rStyle w:val="Hyperlink"/>
          <w:rFonts w:ascii="Georgia" w:hAnsi="Georgia"/>
          <w:color w:val="auto"/>
          <w:sz w:val="23"/>
          <w:szCs w:val="23"/>
          <w:u w:val="none"/>
          <w:lang w:val="lv-LV"/>
        </w:rPr>
        <w:t>Provençal</w:t>
      </w:r>
      <w:proofErr w:type="spellEnd"/>
      <w:r w:rsidRPr="00814754">
        <w:rPr>
          <w:rStyle w:val="Hyperlink"/>
          <w:rFonts w:ascii="Georgia" w:hAnsi="Georgia"/>
          <w:color w:val="auto"/>
          <w:sz w:val="23"/>
          <w:szCs w:val="23"/>
          <w:u w:val="none"/>
          <w:lang w:val="lv-LV"/>
        </w:rPr>
        <w:fldChar w:fldCharType="end"/>
      </w:r>
      <w:r w:rsidRPr="00814754">
        <w:rPr>
          <w:rStyle w:val="Hyperlink"/>
          <w:rFonts w:ascii="Georgia" w:hAnsi="Georgia"/>
          <w:color w:val="auto"/>
          <w:sz w:val="23"/>
          <w:szCs w:val="23"/>
          <w:u w:val="none"/>
          <w:lang w:val="lv-LV"/>
        </w:rPr>
        <w:t xml:space="preserve"> (Starptautiskā </w:t>
      </w:r>
      <w:proofErr w:type="spellStart"/>
      <w:r w:rsidRPr="00814754">
        <w:rPr>
          <w:rStyle w:val="Hyperlink"/>
          <w:rFonts w:ascii="Georgia" w:hAnsi="Georgia"/>
          <w:color w:val="auto"/>
          <w:sz w:val="23"/>
          <w:szCs w:val="23"/>
          <w:u w:val="none"/>
          <w:lang w:val="lv-LV"/>
        </w:rPr>
        <w:t>petanka</w:t>
      </w:r>
      <w:proofErr w:type="spellEnd"/>
      <w:r w:rsidRPr="00814754">
        <w:rPr>
          <w:rStyle w:val="Hyperlink"/>
          <w:rFonts w:ascii="Georgia" w:hAnsi="Georgia"/>
          <w:color w:val="auto"/>
          <w:sz w:val="23"/>
          <w:szCs w:val="23"/>
          <w:u w:val="none"/>
          <w:lang w:val="lv-LV"/>
        </w:rPr>
        <w:t xml:space="preserve"> un Provansas spēļu federācija).</w:t>
      </w:r>
    </w:p>
    <w:p w14:paraId="7DAA52C4" w14:textId="0194140B" w:rsidR="00303C63" w:rsidRPr="00814754" w:rsidRDefault="00303C63" w:rsidP="00303C63">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LČ</w:t>
      </w:r>
      <w:r w:rsidRPr="00814754">
        <w:rPr>
          <w:rFonts w:ascii="Georgia" w:eastAsia="Times New Roman" w:hAnsi="Georgia" w:cs="Times New Roman"/>
          <w:sz w:val="23"/>
          <w:szCs w:val="23"/>
          <w:lang w:val="lv-LV" w:eastAsia="lv-LV"/>
        </w:rPr>
        <w:t xml:space="preserve"> – Latvijas čempionāts.</w:t>
      </w:r>
    </w:p>
    <w:p w14:paraId="0CA9FB99" w14:textId="16981CEB" w:rsidR="00303C63" w:rsidRPr="00814754" w:rsidRDefault="00303C63" w:rsidP="00303C63">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 xml:space="preserve">LPSF </w:t>
      </w:r>
      <w:r w:rsidRPr="00814754">
        <w:rPr>
          <w:rFonts w:ascii="Georgia" w:eastAsia="Times New Roman" w:hAnsi="Georgia" w:cs="Times New Roman"/>
          <w:sz w:val="23"/>
          <w:szCs w:val="23"/>
          <w:lang w:val="lv-LV" w:eastAsia="lv-LV"/>
        </w:rPr>
        <w:t>– Latvijas petanka sporta federācija.</w:t>
      </w:r>
    </w:p>
    <w:p w14:paraId="06AA91AA" w14:textId="5D624399" w:rsidR="00303C63" w:rsidRPr="00814754" w:rsidRDefault="00303C63" w:rsidP="00303C63">
      <w:pPr>
        <w:pStyle w:val="ListParagraph"/>
        <w:numPr>
          <w:ilvl w:val="2"/>
          <w:numId w:val="1"/>
        </w:numPr>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Posms</w:t>
      </w:r>
      <w:r w:rsidRPr="00814754">
        <w:rPr>
          <w:rFonts w:ascii="Georgia" w:eastAsia="Times New Roman" w:hAnsi="Georgia" w:cs="Times New Roman"/>
          <w:sz w:val="23"/>
          <w:szCs w:val="23"/>
          <w:lang w:val="lv-LV" w:eastAsia="lv-LV"/>
        </w:rPr>
        <w:t xml:space="preserve"> - atsevišķas sacensības, kādā no LČ  sacensību veidiem.</w:t>
      </w:r>
    </w:p>
    <w:p w14:paraId="6A7CA808" w14:textId="77777777" w:rsidR="00DE4FB9" w:rsidRPr="00814754" w:rsidRDefault="004904B0"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 xml:space="preserve">Spēle </w:t>
      </w:r>
      <w:r w:rsidR="00386DA5" w:rsidRPr="00814754">
        <w:rPr>
          <w:rFonts w:ascii="Georgia" w:eastAsia="Times New Roman" w:hAnsi="Georgia" w:cs="Times New Roman"/>
          <w:sz w:val="23"/>
          <w:szCs w:val="23"/>
          <w:lang w:val="lv-LV" w:eastAsia="lv-LV"/>
        </w:rPr>
        <w:t xml:space="preserve">– </w:t>
      </w:r>
      <w:r w:rsidR="00957664" w:rsidRPr="00814754">
        <w:rPr>
          <w:rFonts w:ascii="Georgia" w:eastAsia="Times New Roman" w:hAnsi="Georgia" w:cs="Times New Roman"/>
          <w:sz w:val="23"/>
          <w:szCs w:val="23"/>
          <w:lang w:val="lv-LV" w:eastAsia="lv-LV"/>
        </w:rPr>
        <w:t>n</w:t>
      </w:r>
      <w:r w:rsidR="003656A8" w:rsidRPr="00814754">
        <w:rPr>
          <w:rFonts w:ascii="Georgia" w:eastAsia="Times New Roman" w:hAnsi="Georgia" w:cs="Times New Roman"/>
          <w:sz w:val="23"/>
          <w:szCs w:val="23"/>
          <w:lang w:val="lv-LV" w:eastAsia="lv-LV"/>
        </w:rPr>
        <w:t>e</w:t>
      </w:r>
      <w:r w:rsidR="00386DA5" w:rsidRPr="00814754">
        <w:rPr>
          <w:rFonts w:ascii="Georgia" w:eastAsia="Times New Roman" w:hAnsi="Georgia" w:cs="Times New Roman"/>
          <w:sz w:val="23"/>
          <w:szCs w:val="23"/>
          <w:lang w:val="lv-LV" w:eastAsia="lv-LV"/>
        </w:rPr>
        <w:t>noteiktu gājienu skaits, kura turpinās līdz vienas komandas gājienos iz</w:t>
      </w:r>
      <w:r w:rsidR="008947F1" w:rsidRPr="00814754">
        <w:rPr>
          <w:rFonts w:ascii="Georgia" w:eastAsia="Times New Roman" w:hAnsi="Georgia" w:cs="Times New Roman"/>
          <w:sz w:val="23"/>
          <w:szCs w:val="23"/>
          <w:lang w:val="lv-LV" w:eastAsia="lv-LV"/>
        </w:rPr>
        <w:t>cīnī</w:t>
      </w:r>
      <w:r w:rsidR="003656A8" w:rsidRPr="00814754">
        <w:rPr>
          <w:rFonts w:ascii="Georgia" w:eastAsia="Times New Roman" w:hAnsi="Georgia" w:cs="Times New Roman"/>
          <w:sz w:val="23"/>
          <w:szCs w:val="23"/>
          <w:lang w:val="lv-LV" w:eastAsia="lv-LV"/>
        </w:rPr>
        <w:t>to punktu summa sasniedz 13</w:t>
      </w:r>
      <w:r w:rsidR="007F28EA" w:rsidRPr="00814754">
        <w:rPr>
          <w:rFonts w:ascii="Georgia" w:eastAsia="Times New Roman" w:hAnsi="Georgia" w:cs="Times New Roman"/>
          <w:sz w:val="23"/>
          <w:szCs w:val="23"/>
          <w:lang w:val="lv-LV" w:eastAsia="lv-LV"/>
        </w:rPr>
        <w:t xml:space="preserve"> vai </w:t>
      </w:r>
      <w:r w:rsidR="003656A8" w:rsidRPr="00814754">
        <w:rPr>
          <w:rFonts w:ascii="Georgia" w:eastAsia="Times New Roman" w:hAnsi="Georgia" w:cs="Times New Roman"/>
          <w:sz w:val="23"/>
          <w:szCs w:val="23"/>
          <w:lang w:val="lv-LV" w:eastAsia="lv-LV"/>
        </w:rPr>
        <w:t>spēle tiek pārtraukta, dalībniekiem pārsniedzot noteikto laika limitu (ievērojot noteikumus par neizšķirtu rezultātu un papildus kašonetu izspēli)</w:t>
      </w:r>
    </w:p>
    <w:p w14:paraId="5434CDB4" w14:textId="77777777" w:rsidR="00DE4FB9" w:rsidRPr="00814754" w:rsidRDefault="00957664"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L</w:t>
      </w:r>
      <w:r w:rsidR="00B41D2D" w:rsidRPr="00814754">
        <w:rPr>
          <w:rFonts w:ascii="Georgia" w:eastAsia="Times New Roman" w:hAnsi="Georgia" w:cs="Times New Roman"/>
          <w:b/>
          <w:sz w:val="23"/>
          <w:szCs w:val="23"/>
          <w:lang w:val="lv-LV" w:eastAsia="lv-LV"/>
        </w:rPr>
        <w:t>Č ORGANIZĒ</w:t>
      </w:r>
      <w:r w:rsidR="004B38EE" w:rsidRPr="00814754">
        <w:rPr>
          <w:rFonts w:ascii="Georgia" w:eastAsia="Times New Roman" w:hAnsi="Georgia" w:cs="Times New Roman"/>
          <w:b/>
          <w:sz w:val="23"/>
          <w:szCs w:val="23"/>
          <w:lang w:val="lv-LV" w:eastAsia="lv-LV"/>
        </w:rPr>
        <w:t>Š</w:t>
      </w:r>
      <w:r w:rsidR="00B41D2D" w:rsidRPr="00814754">
        <w:rPr>
          <w:rFonts w:ascii="Georgia" w:eastAsia="Times New Roman" w:hAnsi="Georgia" w:cs="Times New Roman"/>
          <w:b/>
          <w:sz w:val="23"/>
          <w:szCs w:val="23"/>
          <w:lang w:val="lv-LV" w:eastAsia="lv-LV"/>
        </w:rPr>
        <w:t xml:space="preserve">ANA un </w:t>
      </w:r>
      <w:r w:rsidR="007F28EA" w:rsidRPr="00814754">
        <w:rPr>
          <w:rFonts w:ascii="Georgia" w:eastAsia="Times New Roman" w:hAnsi="Georgia" w:cs="Times New Roman"/>
          <w:b/>
          <w:sz w:val="23"/>
          <w:szCs w:val="23"/>
          <w:lang w:val="lv-LV" w:eastAsia="lv-LV"/>
        </w:rPr>
        <w:t>MĒRĶI</w:t>
      </w:r>
    </w:p>
    <w:p w14:paraId="164587C1" w14:textId="77777777" w:rsidR="00DE4FB9" w:rsidRPr="00814754" w:rsidRDefault="00A30674"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B41D2D" w:rsidRPr="00814754">
        <w:rPr>
          <w:rFonts w:ascii="Georgia" w:eastAsia="Times New Roman" w:hAnsi="Georgia" w:cs="Times New Roman"/>
          <w:sz w:val="23"/>
          <w:szCs w:val="23"/>
          <w:lang w:val="lv-LV" w:eastAsia="lv-LV"/>
        </w:rPr>
        <w:t xml:space="preserve">Č </w:t>
      </w:r>
      <w:r w:rsidR="007F28EA" w:rsidRPr="00814754">
        <w:rPr>
          <w:rFonts w:ascii="Georgia" w:eastAsia="Times New Roman" w:hAnsi="Georgia" w:cs="Times New Roman"/>
          <w:sz w:val="23"/>
          <w:szCs w:val="23"/>
          <w:lang w:val="lv-LV" w:eastAsia="lv-LV"/>
        </w:rPr>
        <w:t>organizē Latvijas petanka sporta federācija</w:t>
      </w:r>
      <w:r w:rsidR="00B41D2D" w:rsidRPr="00814754">
        <w:rPr>
          <w:rFonts w:ascii="Georgia" w:eastAsia="Times New Roman" w:hAnsi="Georgia" w:cs="Times New Roman"/>
          <w:sz w:val="23"/>
          <w:szCs w:val="23"/>
          <w:lang w:val="lv-LV" w:eastAsia="lv-LV"/>
        </w:rPr>
        <w:t>s valde, kas nozīmē katra sacensību posma atbildīgo organizatoru un galveno tiesnesi vai tiesnešus.</w:t>
      </w:r>
    </w:p>
    <w:p w14:paraId="40A85297" w14:textId="77777777" w:rsidR="00DE4FB9" w:rsidRPr="00814754" w:rsidRDefault="00B41D2D"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LČ petankā notiek sekojošos sacensību veidos: </w:t>
      </w:r>
    </w:p>
    <w:p w14:paraId="567C846B" w14:textId="77777777" w:rsidR="00DE4FB9" w:rsidRPr="00814754" w:rsidRDefault="007F28EA" w:rsidP="003347D8">
      <w:pPr>
        <w:numPr>
          <w:ilvl w:val="3"/>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vienspēlēs sievietēm; vienspēlēs vīriešiem;</w:t>
      </w:r>
      <w:r w:rsidR="0096318D"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vienspēlēs jauniešiem;</w:t>
      </w:r>
    </w:p>
    <w:p w14:paraId="069948C5" w14:textId="77777777" w:rsidR="00DE4FB9" w:rsidRPr="00814754" w:rsidRDefault="007F28EA" w:rsidP="003347D8">
      <w:pPr>
        <w:numPr>
          <w:ilvl w:val="3"/>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dubultspēlēs sievietēm;</w:t>
      </w:r>
      <w:r w:rsidR="0096318D"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dubultspēlēs vīriešiem;</w:t>
      </w:r>
      <w:r w:rsidR="0096318D"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dubultspēlēs jauktajiem pāriem;</w:t>
      </w:r>
    </w:p>
    <w:p w14:paraId="7D6B3081" w14:textId="7487AFED" w:rsidR="00DE4FB9" w:rsidRPr="00814754" w:rsidRDefault="00303C63" w:rsidP="003347D8">
      <w:pPr>
        <w:numPr>
          <w:ilvl w:val="3"/>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trijniekos</w:t>
      </w:r>
      <w:r w:rsidR="007F28EA" w:rsidRPr="00814754">
        <w:rPr>
          <w:rFonts w:ascii="Georgia" w:eastAsia="Times New Roman" w:hAnsi="Georgia" w:cs="Times New Roman"/>
          <w:sz w:val="23"/>
          <w:szCs w:val="23"/>
          <w:lang w:val="lv-LV" w:eastAsia="lv-LV"/>
        </w:rPr>
        <w:t xml:space="preserve"> sievietēm;</w:t>
      </w:r>
      <w:r w:rsidR="0096318D"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trijniekos</w:t>
      </w:r>
      <w:r w:rsidR="007F28EA" w:rsidRPr="00814754">
        <w:rPr>
          <w:rFonts w:ascii="Georgia" w:eastAsia="Times New Roman" w:hAnsi="Georgia" w:cs="Times New Roman"/>
          <w:sz w:val="23"/>
          <w:szCs w:val="23"/>
          <w:lang w:val="lv-LV" w:eastAsia="lv-LV"/>
        </w:rPr>
        <w:t xml:space="preserve"> vīriešiem;</w:t>
      </w:r>
      <w:r w:rsidR="0096318D" w:rsidRPr="00814754">
        <w:rPr>
          <w:rFonts w:ascii="Georgia" w:eastAsia="Times New Roman" w:hAnsi="Georgia" w:cs="Times New Roman"/>
          <w:sz w:val="23"/>
          <w:szCs w:val="23"/>
          <w:lang w:val="lv-LV" w:eastAsia="lv-LV"/>
        </w:rPr>
        <w:t xml:space="preserve"> </w:t>
      </w:r>
      <w:r w:rsidR="007F28EA" w:rsidRPr="00814754">
        <w:rPr>
          <w:rFonts w:ascii="Georgia" w:eastAsia="Times New Roman" w:hAnsi="Georgia" w:cs="Times New Roman"/>
          <w:sz w:val="23"/>
          <w:szCs w:val="23"/>
          <w:lang w:val="lv-LV" w:eastAsia="lv-LV"/>
        </w:rPr>
        <w:t>trijniek</w:t>
      </w:r>
      <w:r w:rsidRPr="00814754">
        <w:rPr>
          <w:rFonts w:ascii="Georgia" w:eastAsia="Times New Roman" w:hAnsi="Georgia" w:cs="Times New Roman"/>
          <w:sz w:val="23"/>
          <w:szCs w:val="23"/>
          <w:lang w:val="lv-LV" w:eastAsia="lv-LV"/>
        </w:rPr>
        <w:t>os</w:t>
      </w:r>
      <w:r w:rsidR="007F28EA" w:rsidRPr="00814754">
        <w:rPr>
          <w:rFonts w:ascii="Georgia" w:eastAsia="Times New Roman" w:hAnsi="Georgia" w:cs="Times New Roman"/>
          <w:sz w:val="23"/>
          <w:szCs w:val="23"/>
          <w:lang w:val="lv-LV" w:eastAsia="lv-LV"/>
        </w:rPr>
        <w:t xml:space="preserve"> jauniešiem;</w:t>
      </w:r>
    </w:p>
    <w:p w14:paraId="6E381C5D" w14:textId="77777777" w:rsidR="00DE4FB9" w:rsidRPr="00814754" w:rsidRDefault="007F28EA" w:rsidP="003347D8">
      <w:pPr>
        <w:numPr>
          <w:ilvl w:val="3"/>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TIR disciplīnā vīriešiem, sievietēm, jauniešiem</w:t>
      </w:r>
      <w:r w:rsidR="00BB6C12" w:rsidRPr="00814754">
        <w:rPr>
          <w:rFonts w:ascii="Georgia" w:eastAsia="Times New Roman" w:hAnsi="Georgia" w:cs="Times New Roman"/>
          <w:sz w:val="23"/>
          <w:szCs w:val="23"/>
          <w:lang w:val="lv-LV" w:eastAsia="lv-LV"/>
        </w:rPr>
        <w:t xml:space="preserve"> (ar atsevišķu nolikumu)</w:t>
      </w:r>
      <w:r w:rsidR="00FB3237" w:rsidRPr="00814754">
        <w:rPr>
          <w:rFonts w:ascii="Georgia" w:eastAsia="Times New Roman" w:hAnsi="Georgia" w:cs="Times New Roman"/>
          <w:sz w:val="23"/>
          <w:szCs w:val="23"/>
          <w:lang w:val="lv-LV" w:eastAsia="lv-LV"/>
        </w:rPr>
        <w:t>.</w:t>
      </w:r>
    </w:p>
    <w:p w14:paraId="30FD7BF3" w14:textId="77777777" w:rsidR="00D05114" w:rsidRPr="00814754" w:rsidRDefault="00B41D2D"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LPSF mērķis ir  noteikt Latvijas Čempionus un p</w:t>
      </w:r>
      <w:r w:rsidR="007F28EA" w:rsidRPr="00814754">
        <w:rPr>
          <w:rFonts w:ascii="Georgia" w:eastAsia="Times New Roman" w:hAnsi="Georgia" w:cs="Times New Roman"/>
          <w:sz w:val="23"/>
          <w:szCs w:val="23"/>
          <w:lang w:val="lv-LV" w:eastAsia="lv-LV"/>
        </w:rPr>
        <w:t>opularizēt petanka spēli Latvijā.</w:t>
      </w:r>
    </w:p>
    <w:p w14:paraId="4ABC051F" w14:textId="77777777" w:rsidR="00D05114" w:rsidRPr="00814754" w:rsidRDefault="00357257"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DALĪBNIEKI</w:t>
      </w:r>
    </w:p>
    <w:p w14:paraId="592DC264" w14:textId="74FB3C78" w:rsidR="00D05114" w:rsidRPr="00814754" w:rsidRDefault="00FB3237"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1535F7" w:rsidRPr="00814754">
        <w:rPr>
          <w:rFonts w:ascii="Georgia" w:eastAsia="Times New Roman" w:hAnsi="Georgia" w:cs="Times New Roman"/>
          <w:sz w:val="23"/>
          <w:szCs w:val="23"/>
          <w:lang w:val="lv-LV" w:eastAsia="lv-LV"/>
        </w:rPr>
        <w:t>Č</w:t>
      </w:r>
      <w:r w:rsidR="00386DA5" w:rsidRPr="00814754">
        <w:rPr>
          <w:rFonts w:ascii="Georgia" w:eastAsia="Times New Roman" w:hAnsi="Georgia" w:cs="Times New Roman"/>
          <w:sz w:val="23"/>
          <w:szCs w:val="23"/>
          <w:lang w:val="lv-LV" w:eastAsia="lv-LV"/>
        </w:rPr>
        <w:t xml:space="preserve"> piedalās </w:t>
      </w:r>
      <w:r w:rsidR="00357257" w:rsidRPr="00814754">
        <w:rPr>
          <w:rFonts w:ascii="Georgia" w:eastAsia="Times New Roman" w:hAnsi="Georgia" w:cs="Times New Roman"/>
          <w:sz w:val="23"/>
          <w:szCs w:val="23"/>
          <w:lang w:val="lv-LV" w:eastAsia="lv-LV"/>
        </w:rPr>
        <w:t>sportist</w:t>
      </w:r>
      <w:r w:rsidR="00386DA5" w:rsidRPr="00814754">
        <w:rPr>
          <w:rFonts w:ascii="Georgia" w:eastAsia="Times New Roman" w:hAnsi="Georgia" w:cs="Times New Roman"/>
          <w:sz w:val="23"/>
          <w:szCs w:val="23"/>
          <w:lang w:val="lv-LV" w:eastAsia="lv-LV"/>
        </w:rPr>
        <w:t xml:space="preserve">i, kuri </w:t>
      </w:r>
      <w:r w:rsidRPr="00814754">
        <w:rPr>
          <w:rFonts w:ascii="Georgia" w:eastAsia="Times New Roman" w:hAnsi="Georgia" w:cs="Times New Roman"/>
          <w:sz w:val="23"/>
          <w:szCs w:val="23"/>
          <w:lang w:val="lv-LV" w:eastAsia="lv-LV"/>
        </w:rPr>
        <w:t>saņēmuši L</w:t>
      </w:r>
      <w:r w:rsidR="00303C63" w:rsidRPr="00814754">
        <w:rPr>
          <w:rFonts w:ascii="Georgia" w:eastAsia="Times New Roman" w:hAnsi="Georgia" w:cs="Times New Roman"/>
          <w:sz w:val="23"/>
          <w:szCs w:val="23"/>
          <w:lang w:val="lv-LV" w:eastAsia="lv-LV"/>
        </w:rPr>
        <w:t xml:space="preserve">Č sezonas </w:t>
      </w:r>
      <w:r w:rsidR="006B1EBF" w:rsidRPr="00814754">
        <w:rPr>
          <w:rFonts w:ascii="Georgia" w:eastAsia="Times New Roman" w:hAnsi="Georgia" w:cs="Times New Roman"/>
          <w:sz w:val="23"/>
          <w:szCs w:val="23"/>
          <w:lang w:val="lv-LV" w:eastAsia="lv-LV"/>
        </w:rPr>
        <w:t>licenci, atbilstoši LPSF licencēšanas no</w:t>
      </w:r>
      <w:r w:rsidR="00D05114" w:rsidRPr="00814754">
        <w:rPr>
          <w:rFonts w:ascii="Georgia" w:eastAsia="Times New Roman" w:hAnsi="Georgia" w:cs="Times New Roman"/>
          <w:sz w:val="23"/>
          <w:szCs w:val="23"/>
          <w:lang w:val="lv-LV" w:eastAsia="lv-LV"/>
        </w:rPr>
        <w:t>teikumiem, turpmāk – spēlētāji.</w:t>
      </w:r>
    </w:p>
    <w:p w14:paraId="1C8B643E" w14:textId="77777777" w:rsidR="00D05114" w:rsidRPr="00814754" w:rsidRDefault="006B1EBF"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Latvijas jauniešu čempionātā piedalās jaunieši līdz 17 gadu vecumam kalendārajā gadā ieskaitot.</w:t>
      </w:r>
    </w:p>
    <w:p w14:paraId="36B08B7F" w14:textId="77777777" w:rsidR="00D05114" w:rsidRPr="00814754" w:rsidRDefault="00FB3237"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lastRenderedPageBreak/>
        <w:t>S</w:t>
      </w:r>
      <w:r w:rsidR="006B1EBF" w:rsidRPr="00814754">
        <w:rPr>
          <w:rFonts w:ascii="Georgia" w:eastAsia="Times New Roman" w:hAnsi="Georgia" w:cs="Times New Roman"/>
          <w:sz w:val="23"/>
          <w:szCs w:val="23"/>
          <w:lang w:val="lv-LV" w:eastAsia="lv-LV"/>
        </w:rPr>
        <w:t xml:space="preserve">pēlētājs ir atbildīgs par savu veselības stāvokli, savas veselības un </w:t>
      </w:r>
      <w:r w:rsidRPr="00814754">
        <w:rPr>
          <w:rFonts w:ascii="Georgia" w:eastAsia="Times New Roman" w:hAnsi="Georgia" w:cs="Times New Roman"/>
          <w:sz w:val="23"/>
          <w:szCs w:val="23"/>
          <w:lang w:val="lv-LV" w:eastAsia="lv-LV"/>
        </w:rPr>
        <w:t xml:space="preserve">dzīvības apdrošināšanu (pielikums </w:t>
      </w:r>
      <w:r w:rsidR="008D611F" w:rsidRPr="00814754">
        <w:rPr>
          <w:rFonts w:ascii="Georgia" w:eastAsia="Times New Roman" w:hAnsi="Georgia" w:cs="Times New Roman"/>
          <w:sz w:val="23"/>
          <w:szCs w:val="23"/>
          <w:lang w:val="lv-LV" w:eastAsia="lv-LV"/>
        </w:rPr>
        <w:t>Nr. 2</w:t>
      </w:r>
      <w:r w:rsidRPr="00814754">
        <w:rPr>
          <w:rFonts w:ascii="Georgia" w:eastAsia="Times New Roman" w:hAnsi="Georgia" w:cs="Times New Roman"/>
          <w:sz w:val="23"/>
          <w:szCs w:val="23"/>
          <w:lang w:val="lv-LV" w:eastAsia="lv-LV"/>
        </w:rPr>
        <w:t>)</w:t>
      </w:r>
      <w:r w:rsidR="008D611F" w:rsidRPr="00814754">
        <w:rPr>
          <w:rFonts w:ascii="Georgia" w:eastAsia="Times New Roman" w:hAnsi="Georgia" w:cs="Times New Roman"/>
          <w:sz w:val="23"/>
          <w:szCs w:val="23"/>
          <w:lang w:val="lv-LV" w:eastAsia="lv-LV"/>
        </w:rPr>
        <w:t>.</w:t>
      </w:r>
    </w:p>
    <w:p w14:paraId="01328EF7" w14:textId="77777777" w:rsidR="00D05114" w:rsidRPr="00814754" w:rsidRDefault="00F63ACF"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Par nepilngadīgu spēlētāju regulāru veselības pārbaužu veikšanu, veselības un dzīvības apdrošināšanu ir atbildīgi vecāki vai spēlētāja likumīgie aizbildņi. </w:t>
      </w:r>
      <w:r w:rsidR="00A2228B" w:rsidRPr="00814754">
        <w:rPr>
          <w:rFonts w:ascii="Georgia" w:eastAsia="Times New Roman" w:hAnsi="Georgia" w:cs="Times New Roman"/>
          <w:sz w:val="23"/>
          <w:szCs w:val="23"/>
          <w:lang w:val="lv-LV" w:eastAsia="lv-LV"/>
        </w:rPr>
        <w:t>(p</w:t>
      </w:r>
      <w:r w:rsidR="008D611F" w:rsidRPr="00814754">
        <w:rPr>
          <w:rFonts w:ascii="Georgia" w:eastAsia="Times New Roman" w:hAnsi="Georgia" w:cs="Times New Roman"/>
          <w:sz w:val="23"/>
          <w:szCs w:val="23"/>
          <w:lang w:val="lv-LV" w:eastAsia="lv-LV"/>
        </w:rPr>
        <w:t>ielikums Nr. 4).</w:t>
      </w:r>
    </w:p>
    <w:p w14:paraId="64240BF7" w14:textId="77777777" w:rsidR="00D05114"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KOMANDAS SASTĀVS</w:t>
      </w:r>
    </w:p>
    <w:p w14:paraId="081DC943" w14:textId="77777777" w:rsidR="00D05114" w:rsidRPr="00814754" w:rsidRDefault="00085905"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hAnsi="Georgia"/>
          <w:sz w:val="23"/>
          <w:szCs w:val="23"/>
          <w:lang w:val="lv-LV"/>
        </w:rPr>
        <w:t xml:space="preserve">Komandas </w:t>
      </w:r>
      <w:r w:rsidR="00F63ACF" w:rsidRPr="00814754">
        <w:rPr>
          <w:rFonts w:ascii="Georgia" w:hAnsi="Georgia"/>
          <w:sz w:val="23"/>
          <w:szCs w:val="23"/>
          <w:lang w:val="lv-LV"/>
        </w:rPr>
        <w:t xml:space="preserve">dubultspēlēs un </w:t>
      </w:r>
      <w:r w:rsidRPr="00814754">
        <w:rPr>
          <w:rFonts w:ascii="Georgia" w:hAnsi="Georgia"/>
          <w:sz w:val="23"/>
          <w:szCs w:val="23"/>
          <w:lang w:val="lv-LV"/>
        </w:rPr>
        <w:t>trijniek</w:t>
      </w:r>
      <w:r w:rsidR="00F63ACF" w:rsidRPr="00814754">
        <w:rPr>
          <w:rFonts w:ascii="Georgia" w:hAnsi="Georgia"/>
          <w:sz w:val="23"/>
          <w:szCs w:val="23"/>
          <w:lang w:val="lv-LV"/>
        </w:rPr>
        <w:t xml:space="preserve">os </w:t>
      </w:r>
      <w:r w:rsidRPr="00814754">
        <w:rPr>
          <w:rFonts w:ascii="Georgia" w:hAnsi="Georgia"/>
          <w:sz w:val="23"/>
          <w:szCs w:val="23"/>
          <w:lang w:val="lv-LV"/>
        </w:rPr>
        <w:t>var būt veidotas no viena klub</w:t>
      </w:r>
      <w:r w:rsidR="002C63D1" w:rsidRPr="00814754">
        <w:rPr>
          <w:rFonts w:ascii="Georgia" w:hAnsi="Georgia"/>
          <w:sz w:val="23"/>
          <w:szCs w:val="23"/>
          <w:lang w:val="lv-LV"/>
        </w:rPr>
        <w:t>a</w:t>
      </w:r>
      <w:r w:rsidRPr="00814754">
        <w:rPr>
          <w:rFonts w:ascii="Georgia" w:hAnsi="Georgia"/>
          <w:sz w:val="23"/>
          <w:szCs w:val="23"/>
          <w:lang w:val="lv-LV"/>
        </w:rPr>
        <w:t xml:space="preserve"> spēlētājiem</w:t>
      </w:r>
      <w:r w:rsidR="00D851F8" w:rsidRPr="00814754">
        <w:rPr>
          <w:rFonts w:ascii="Georgia" w:hAnsi="Georgia"/>
          <w:sz w:val="23"/>
          <w:szCs w:val="23"/>
          <w:lang w:val="lv-LV"/>
        </w:rPr>
        <w:t xml:space="preserve"> (</w:t>
      </w:r>
      <w:r w:rsidR="002C63D1" w:rsidRPr="00814754">
        <w:rPr>
          <w:rFonts w:ascii="Georgia" w:hAnsi="Georgia"/>
          <w:sz w:val="23"/>
          <w:szCs w:val="23"/>
          <w:lang w:val="lv-LV"/>
        </w:rPr>
        <w:t>izņemot jauktās dubultspēles</w:t>
      </w:r>
      <w:r w:rsidR="00D851F8" w:rsidRPr="00814754">
        <w:rPr>
          <w:rFonts w:ascii="Georgia" w:hAnsi="Georgia"/>
          <w:sz w:val="23"/>
          <w:szCs w:val="23"/>
          <w:lang w:val="lv-LV"/>
        </w:rPr>
        <w:t>, ja tam rakstiski piekrīt iesaistīto klubu vadītāji)</w:t>
      </w:r>
      <w:r w:rsidR="00D05114" w:rsidRPr="00814754">
        <w:rPr>
          <w:rFonts w:ascii="Georgia" w:hAnsi="Georgia"/>
          <w:sz w:val="23"/>
          <w:szCs w:val="23"/>
          <w:lang w:val="lv-LV"/>
        </w:rPr>
        <w:t>.</w:t>
      </w:r>
    </w:p>
    <w:p w14:paraId="5109BBB6" w14:textId="71BFC019" w:rsidR="00D05114" w:rsidRPr="00814754" w:rsidRDefault="00D10CD2"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hAnsi="Georgia"/>
          <w:sz w:val="23"/>
          <w:szCs w:val="23"/>
          <w:lang w:val="lv-LV" w:eastAsia="lv-LV"/>
        </w:rPr>
        <w:t xml:space="preserve">Dubultspēlēs </w:t>
      </w:r>
      <w:r w:rsidR="00741641" w:rsidRPr="00814754">
        <w:rPr>
          <w:rFonts w:ascii="Georgia" w:hAnsi="Georgia"/>
          <w:sz w:val="23"/>
          <w:szCs w:val="23"/>
          <w:lang w:val="lv-LV" w:eastAsia="lv-LV"/>
        </w:rPr>
        <w:t xml:space="preserve">var pieteikt </w:t>
      </w:r>
      <w:r w:rsidR="00D851F8" w:rsidRPr="00814754">
        <w:rPr>
          <w:rFonts w:ascii="Georgia" w:hAnsi="Georgia"/>
          <w:sz w:val="23"/>
          <w:szCs w:val="23"/>
          <w:lang w:val="lv-LV" w:eastAsia="lv-LV"/>
        </w:rPr>
        <w:t>līdz 3 spēlētājiem,</w:t>
      </w:r>
      <w:r w:rsidR="00741641" w:rsidRPr="00814754">
        <w:rPr>
          <w:rFonts w:ascii="Georgia" w:hAnsi="Georgia"/>
          <w:sz w:val="23"/>
          <w:szCs w:val="23"/>
          <w:lang w:val="lv-LV" w:eastAsia="lv-LV"/>
        </w:rPr>
        <w:t xml:space="preserve"> trijnieku sacensībām </w:t>
      </w:r>
      <w:r w:rsidR="00D851F8" w:rsidRPr="00814754">
        <w:rPr>
          <w:rFonts w:ascii="Georgia" w:hAnsi="Georgia"/>
          <w:sz w:val="23"/>
          <w:szCs w:val="23"/>
          <w:lang w:val="lv-LV" w:eastAsia="lv-LV"/>
        </w:rPr>
        <w:t>līdz 5 spēlētājiem</w:t>
      </w:r>
      <w:r w:rsidR="00741641" w:rsidRPr="00814754">
        <w:rPr>
          <w:rFonts w:ascii="Georgia" w:hAnsi="Georgia"/>
          <w:sz w:val="23"/>
          <w:szCs w:val="23"/>
          <w:lang w:val="lv-LV" w:eastAsia="lv-LV"/>
        </w:rPr>
        <w:t>.</w:t>
      </w:r>
      <w:r w:rsidR="00B94110" w:rsidRPr="00814754">
        <w:rPr>
          <w:rFonts w:ascii="Georgia" w:hAnsi="Georgia"/>
          <w:sz w:val="23"/>
          <w:szCs w:val="23"/>
          <w:lang w:val="lv-LV" w:eastAsia="lv-LV"/>
        </w:rPr>
        <w:t xml:space="preserve"> </w:t>
      </w:r>
      <w:r w:rsidR="00D851F8" w:rsidRPr="00814754">
        <w:rPr>
          <w:rFonts w:ascii="Georgia" w:hAnsi="Georgia"/>
          <w:sz w:val="23"/>
          <w:szCs w:val="23"/>
          <w:lang w:val="lv-LV"/>
        </w:rPr>
        <w:t>Ja pilns komandas sastāvs nav pieteikts uz 1. izspēles posmu, ko</w:t>
      </w:r>
      <w:r w:rsidR="00B042E7" w:rsidRPr="00814754">
        <w:rPr>
          <w:rFonts w:ascii="Georgia" w:hAnsi="Georgia"/>
          <w:sz w:val="23"/>
          <w:szCs w:val="23"/>
          <w:lang w:val="lv-LV"/>
        </w:rPr>
        <w:t>mandas sastāvu var papildināt 1.5.</w:t>
      </w:r>
      <w:r w:rsidR="00845AC8">
        <w:rPr>
          <w:rFonts w:ascii="Georgia" w:hAnsi="Georgia"/>
          <w:sz w:val="23"/>
          <w:szCs w:val="23"/>
          <w:lang w:val="lv-LV"/>
        </w:rPr>
        <w:t>4</w:t>
      </w:r>
      <w:r w:rsidR="00D851F8" w:rsidRPr="00814754">
        <w:rPr>
          <w:rFonts w:ascii="Georgia" w:hAnsi="Georgia"/>
          <w:sz w:val="23"/>
          <w:szCs w:val="23"/>
          <w:lang w:val="lv-LV"/>
        </w:rPr>
        <w:t>. punkta apakšpunktā noteiktā kārtībā</w:t>
      </w:r>
      <w:r w:rsidR="00B042E7" w:rsidRPr="00814754">
        <w:rPr>
          <w:rFonts w:ascii="Georgia" w:hAnsi="Georgia"/>
          <w:sz w:val="23"/>
          <w:szCs w:val="23"/>
          <w:lang w:val="lv-LV"/>
        </w:rPr>
        <w:t>.</w:t>
      </w:r>
    </w:p>
    <w:p w14:paraId="0E7D5763" w14:textId="77777777" w:rsidR="00D05114" w:rsidRPr="00814754" w:rsidRDefault="00386DA5"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hAnsi="Georgia"/>
          <w:bCs/>
          <w:sz w:val="23"/>
          <w:szCs w:val="23"/>
          <w:bdr w:val="none" w:sz="0" w:space="0" w:color="auto" w:frame="1"/>
          <w:lang w:val="lv-LV" w:eastAsia="lv-LV"/>
        </w:rPr>
        <w:t xml:space="preserve">Spēlētājs, kurš </w:t>
      </w:r>
      <w:r w:rsidR="00D10CD2" w:rsidRPr="00814754">
        <w:rPr>
          <w:rFonts w:ascii="Georgia" w:hAnsi="Georgia"/>
          <w:bCs/>
          <w:sz w:val="23"/>
          <w:szCs w:val="23"/>
          <w:bdr w:val="none" w:sz="0" w:space="0" w:color="auto" w:frame="1"/>
          <w:lang w:val="lv-LV" w:eastAsia="lv-LV"/>
        </w:rPr>
        <w:t xml:space="preserve">sacensību veidā </w:t>
      </w:r>
      <w:r w:rsidR="00B67BEE" w:rsidRPr="00814754">
        <w:rPr>
          <w:rFonts w:ascii="Georgia" w:hAnsi="Georgia"/>
          <w:bCs/>
          <w:sz w:val="23"/>
          <w:szCs w:val="23"/>
          <w:bdr w:val="none" w:sz="0" w:space="0" w:color="auto" w:frame="1"/>
          <w:lang w:val="lv-LV" w:eastAsia="lv-LV"/>
        </w:rPr>
        <w:t xml:space="preserve">ir </w:t>
      </w:r>
      <w:r w:rsidRPr="00814754">
        <w:rPr>
          <w:rFonts w:ascii="Georgia" w:hAnsi="Georgia"/>
          <w:bCs/>
          <w:sz w:val="23"/>
          <w:szCs w:val="23"/>
          <w:bdr w:val="none" w:sz="0" w:space="0" w:color="auto" w:frame="1"/>
          <w:lang w:val="lv-LV" w:eastAsia="lv-LV"/>
        </w:rPr>
        <w:t>pieteikts vienā komandā, nedrīkst startēt citas komandas sastāvā.</w:t>
      </w:r>
    </w:p>
    <w:p w14:paraId="7C055D5E" w14:textId="77777777" w:rsidR="00D05114"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PIETEIKUMI</w:t>
      </w:r>
    </w:p>
    <w:p w14:paraId="76BACEB5" w14:textId="40792AD5" w:rsidR="00303C63" w:rsidRPr="00814754" w:rsidRDefault="00303C63" w:rsidP="00303C63">
      <w:pPr>
        <w:pStyle w:val="ListParagraph"/>
        <w:numPr>
          <w:ilvl w:val="2"/>
          <w:numId w:val="1"/>
        </w:numPr>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Dalībniekus (komandas) LČ piesak</w:t>
      </w:r>
      <w:r w:rsidR="006B1851" w:rsidRPr="00814754">
        <w:rPr>
          <w:rFonts w:ascii="Georgia" w:eastAsia="Times New Roman" w:hAnsi="Georgia" w:cs="Times New Roman"/>
          <w:sz w:val="23"/>
          <w:szCs w:val="23"/>
          <w:lang w:val="lv-LV" w:eastAsia="lv-LV"/>
        </w:rPr>
        <w:t xml:space="preserve">a tos pārstāvošie klubi.  Klubu </w:t>
      </w:r>
      <w:r w:rsidRPr="00814754">
        <w:rPr>
          <w:rFonts w:ascii="Georgia" w:eastAsia="Times New Roman" w:hAnsi="Georgia" w:cs="Times New Roman"/>
          <w:sz w:val="23"/>
          <w:szCs w:val="23"/>
          <w:lang w:val="lv-LV" w:eastAsia="lv-LV"/>
        </w:rPr>
        <w:t xml:space="preserve">vadītājiem pieteikumi (pielikums Nr.3) ir jāiesūta LPSF  uz e-pastu: </w:t>
      </w:r>
      <w:hyperlink r:id="rId6" w:history="1">
        <w:r w:rsidRPr="00814754">
          <w:rPr>
            <w:rStyle w:val="Hyperlink"/>
            <w:rFonts w:ascii="Georgia" w:eastAsia="Times New Roman" w:hAnsi="Georgia" w:cs="Times New Roman"/>
            <w:color w:val="auto"/>
            <w:sz w:val="23"/>
            <w:szCs w:val="23"/>
            <w:lang w:val="lv-LV" w:eastAsia="lv-LV"/>
          </w:rPr>
          <w:t>petanquelv@inbox.lv</w:t>
        </w:r>
      </w:hyperlink>
      <w:r w:rsidRPr="00814754">
        <w:rPr>
          <w:rFonts w:ascii="Georgia" w:eastAsia="Times New Roman" w:hAnsi="Georgia" w:cs="Times New Roman"/>
          <w:sz w:val="23"/>
          <w:szCs w:val="23"/>
          <w:lang w:val="lv-LV" w:eastAsia="lv-LV"/>
        </w:rPr>
        <w:t xml:space="preserve"> </w:t>
      </w:r>
    </w:p>
    <w:p w14:paraId="31F44BB0" w14:textId="2082B1E6" w:rsidR="00303C63" w:rsidRPr="00814754" w:rsidRDefault="00303C63" w:rsidP="00303C63">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Pieteikumi  LPSF  ir  jāiesūta ne vēlāk kā 72 stundas līdz   konkrēto sacensību sākumam, kas noteikts LPSF  apstiprinātajā kalendārā, izņemot sacensības dubultspēlēs jauktajiem pāriem, uz kurām  pieteikumi ir jāiesūta līdz 2017. gada 15. martam  plkst. 10.00.</w:t>
      </w:r>
    </w:p>
    <w:p w14:paraId="37FE1E8A" w14:textId="77777777" w:rsidR="00D05114" w:rsidRPr="00814754" w:rsidRDefault="00A6518E"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Pieteikuma </w:t>
      </w:r>
      <w:r w:rsidR="00386DA5" w:rsidRPr="00814754">
        <w:rPr>
          <w:rFonts w:ascii="Georgia" w:eastAsia="Times New Roman" w:hAnsi="Georgia" w:cs="Times New Roman"/>
          <w:sz w:val="23"/>
          <w:szCs w:val="23"/>
          <w:lang w:val="lv-LV" w:eastAsia="lv-LV"/>
        </w:rPr>
        <w:t>formā jāieraksta komandas</w:t>
      </w:r>
      <w:r w:rsidR="009A51F4" w:rsidRPr="00814754">
        <w:rPr>
          <w:rFonts w:ascii="Georgia" w:eastAsia="Times New Roman" w:hAnsi="Georgia" w:cs="Times New Roman"/>
          <w:sz w:val="23"/>
          <w:szCs w:val="23"/>
          <w:lang w:val="lv-LV" w:eastAsia="lv-LV"/>
        </w:rPr>
        <w:t xml:space="preserve"> nosaukums un</w:t>
      </w:r>
      <w:r w:rsidR="00386DA5" w:rsidRPr="00814754">
        <w:rPr>
          <w:rFonts w:ascii="Georgia" w:eastAsia="Times New Roman" w:hAnsi="Georgia" w:cs="Times New Roman"/>
          <w:sz w:val="23"/>
          <w:szCs w:val="23"/>
          <w:lang w:val="lv-LV" w:eastAsia="lv-LV"/>
        </w:rPr>
        <w:t xml:space="preserve"> sastāvs</w:t>
      </w:r>
      <w:r w:rsidR="00A224A2" w:rsidRPr="00814754">
        <w:rPr>
          <w:rFonts w:ascii="Georgia" w:eastAsia="Times New Roman" w:hAnsi="Georgia" w:cs="Times New Roman"/>
          <w:sz w:val="23"/>
          <w:szCs w:val="23"/>
          <w:lang w:val="lv-LV" w:eastAsia="lv-LV"/>
        </w:rPr>
        <w:t xml:space="preserve">, </w:t>
      </w:r>
      <w:r w:rsidR="00386DA5" w:rsidRPr="00814754">
        <w:rPr>
          <w:rFonts w:ascii="Georgia" w:eastAsia="Times New Roman" w:hAnsi="Georgia" w:cs="Times New Roman"/>
          <w:sz w:val="23"/>
          <w:szCs w:val="23"/>
          <w:lang w:val="lv-LV" w:eastAsia="lv-LV"/>
        </w:rPr>
        <w:t>norādot spēlētāja vārdu, uzvārdu</w:t>
      </w:r>
      <w:r w:rsidR="00A224A2" w:rsidRPr="00814754">
        <w:rPr>
          <w:rFonts w:ascii="Georgia" w:eastAsia="Times New Roman" w:hAnsi="Georgia" w:cs="Times New Roman"/>
          <w:sz w:val="23"/>
          <w:szCs w:val="23"/>
          <w:lang w:val="lv-LV" w:eastAsia="lv-LV"/>
        </w:rPr>
        <w:t xml:space="preserve">, </w:t>
      </w:r>
      <w:r w:rsidR="00E91359" w:rsidRPr="00814754">
        <w:rPr>
          <w:rFonts w:ascii="Georgia" w:eastAsia="Times New Roman" w:hAnsi="Georgia" w:cs="Times New Roman"/>
          <w:sz w:val="23"/>
          <w:szCs w:val="23"/>
          <w:lang w:val="lv-LV" w:eastAsia="lv-LV"/>
        </w:rPr>
        <w:t>licences numuru</w:t>
      </w:r>
      <w:r w:rsidRPr="00814754">
        <w:rPr>
          <w:rFonts w:ascii="Georgia" w:eastAsia="Times New Roman" w:hAnsi="Georgia" w:cs="Times New Roman"/>
          <w:sz w:val="23"/>
          <w:szCs w:val="23"/>
          <w:lang w:val="lv-LV" w:eastAsia="lv-LV"/>
        </w:rPr>
        <w:t xml:space="preserve"> un klubu</w:t>
      </w:r>
      <w:r w:rsidR="009A51F4" w:rsidRPr="00814754">
        <w:rPr>
          <w:rFonts w:ascii="Georgia" w:eastAsia="Times New Roman" w:hAnsi="Georgia" w:cs="Times New Roman"/>
          <w:sz w:val="23"/>
          <w:szCs w:val="23"/>
          <w:lang w:val="lv-LV" w:eastAsia="lv-LV"/>
        </w:rPr>
        <w:t>.</w:t>
      </w:r>
    </w:p>
    <w:p w14:paraId="38E9D462" w14:textId="396E0EFF" w:rsidR="00D05114" w:rsidRPr="00814754" w:rsidRDefault="00303C63"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Klubam, ne vēlāk kā </w:t>
      </w:r>
      <w:r w:rsidR="00386DA5" w:rsidRPr="00814754">
        <w:rPr>
          <w:rFonts w:ascii="Georgia" w:eastAsia="Times New Roman" w:hAnsi="Georgia" w:cs="Times New Roman"/>
          <w:sz w:val="23"/>
          <w:szCs w:val="23"/>
          <w:lang w:val="lv-LV" w:eastAsia="lv-LV"/>
        </w:rPr>
        <w:t xml:space="preserve">24h pirms LRČ sacensību sākuma ir iespēja veikt spēlētāja </w:t>
      </w:r>
      <w:r w:rsidR="00107D03" w:rsidRPr="00814754">
        <w:rPr>
          <w:rFonts w:ascii="Georgia" w:eastAsia="Times New Roman" w:hAnsi="Georgia" w:cs="Times New Roman"/>
          <w:sz w:val="23"/>
          <w:szCs w:val="23"/>
          <w:lang w:val="lv-LV" w:eastAsia="lv-LV"/>
        </w:rPr>
        <w:t>pieteikumu saskaņā ar punktu 1.4.2.</w:t>
      </w:r>
    </w:p>
    <w:p w14:paraId="6A6C8098" w14:textId="24F7EEA3" w:rsidR="00303C63" w:rsidRPr="00814754" w:rsidRDefault="00303C63" w:rsidP="00303C63">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LPSF valde apkopoto sacensību veidu dalībnieku sastāvu izsūta  klubiem ne vēlāk kā 48 stundas līdz sacensību sākumam.</w:t>
      </w:r>
    </w:p>
    <w:p w14:paraId="2FF326AC" w14:textId="77777777" w:rsidR="00D05114" w:rsidRPr="00814754" w:rsidRDefault="00386DA5" w:rsidP="003347D8">
      <w:pPr>
        <w:numPr>
          <w:ilvl w:val="0"/>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MAKSĀJUMI</w:t>
      </w:r>
      <w:r w:rsidR="00623FBB" w:rsidRPr="00814754">
        <w:rPr>
          <w:rFonts w:ascii="Georgia" w:eastAsia="Times New Roman" w:hAnsi="Georgia" w:cs="Times New Roman"/>
          <w:b/>
          <w:bCs/>
          <w:sz w:val="23"/>
          <w:szCs w:val="23"/>
          <w:bdr w:val="none" w:sz="0" w:space="0" w:color="auto" w:frame="1"/>
          <w:lang w:val="lv-LV" w:eastAsia="lv-LV"/>
        </w:rPr>
        <w:t xml:space="preserve"> un LICENCES</w:t>
      </w:r>
    </w:p>
    <w:p w14:paraId="11DD2741" w14:textId="77777777" w:rsidR="00D05114"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Par katru pieteikumā ierak</w:t>
      </w:r>
      <w:r w:rsidR="00F2206B" w:rsidRPr="00814754">
        <w:rPr>
          <w:rFonts w:ascii="Georgia" w:eastAsia="Times New Roman" w:hAnsi="Georgia" w:cs="Times New Roman"/>
          <w:sz w:val="23"/>
          <w:szCs w:val="23"/>
          <w:lang w:val="lv-LV" w:eastAsia="lv-LV"/>
        </w:rPr>
        <w:t xml:space="preserve">stīto spēlētāju </w:t>
      </w:r>
      <w:r w:rsidR="00741641" w:rsidRPr="00814754">
        <w:rPr>
          <w:rFonts w:ascii="Georgia" w:eastAsia="Times New Roman" w:hAnsi="Georgia" w:cs="Times New Roman"/>
          <w:sz w:val="23"/>
          <w:szCs w:val="23"/>
          <w:lang w:val="lv-LV" w:eastAsia="lv-LV"/>
        </w:rPr>
        <w:t>klub</w:t>
      </w:r>
      <w:r w:rsidR="00F2206B" w:rsidRPr="00814754">
        <w:rPr>
          <w:rFonts w:ascii="Georgia" w:eastAsia="Times New Roman" w:hAnsi="Georgia" w:cs="Times New Roman"/>
          <w:sz w:val="23"/>
          <w:szCs w:val="23"/>
          <w:lang w:val="lv-LV" w:eastAsia="lv-LV"/>
        </w:rPr>
        <w:t>s</w:t>
      </w:r>
      <w:r w:rsidR="00741641"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 xml:space="preserve">ar pārskaitījumu </w:t>
      </w:r>
      <w:r w:rsidR="003B5B60" w:rsidRPr="00814754">
        <w:rPr>
          <w:rFonts w:ascii="Georgia" w:eastAsia="Times New Roman" w:hAnsi="Georgia" w:cs="Times New Roman"/>
          <w:sz w:val="23"/>
          <w:szCs w:val="23"/>
          <w:lang w:val="lv-LV" w:eastAsia="lv-LV"/>
        </w:rPr>
        <w:t>sa</w:t>
      </w:r>
      <w:r w:rsidRPr="00814754">
        <w:rPr>
          <w:rFonts w:ascii="Georgia" w:eastAsia="Times New Roman" w:hAnsi="Georgia" w:cs="Times New Roman"/>
          <w:sz w:val="23"/>
          <w:szCs w:val="23"/>
          <w:lang w:val="lv-LV" w:eastAsia="lv-LV"/>
        </w:rPr>
        <w:t>maksā LPSF kontā </w:t>
      </w:r>
      <w:r w:rsidR="00CD3B71" w:rsidRPr="00814754">
        <w:rPr>
          <w:rFonts w:ascii="Georgia" w:eastAsia="Times New Roman" w:hAnsi="Georgia" w:cs="Times New Roman"/>
          <w:sz w:val="23"/>
          <w:szCs w:val="23"/>
          <w:lang w:val="lv-LV" w:eastAsia="lv-LV"/>
        </w:rPr>
        <w:t xml:space="preserve">par sezonas licenci </w:t>
      </w:r>
      <w:r w:rsidRPr="00814754">
        <w:rPr>
          <w:rFonts w:ascii="Georgia" w:eastAsia="Times New Roman" w:hAnsi="Georgia" w:cs="Times New Roman"/>
          <w:sz w:val="23"/>
          <w:szCs w:val="23"/>
          <w:lang w:val="lv-LV" w:eastAsia="lv-LV"/>
        </w:rPr>
        <w:t>10</w:t>
      </w:r>
      <w:r w:rsidR="00741641" w:rsidRPr="00814754">
        <w:rPr>
          <w:rFonts w:ascii="Georgia" w:eastAsia="Times New Roman" w:hAnsi="Georgia" w:cs="Times New Roman"/>
          <w:sz w:val="23"/>
          <w:szCs w:val="23"/>
          <w:lang w:val="lv-LV" w:eastAsia="lv-LV"/>
        </w:rPr>
        <w:t>,00</w:t>
      </w:r>
      <w:r w:rsidRPr="00814754">
        <w:rPr>
          <w:rFonts w:ascii="Georgia" w:eastAsia="Times New Roman" w:hAnsi="Georgia" w:cs="Times New Roman"/>
          <w:sz w:val="23"/>
          <w:szCs w:val="23"/>
          <w:lang w:val="lv-LV" w:eastAsia="lv-LV"/>
        </w:rPr>
        <w:t xml:space="preserve"> </w:t>
      </w:r>
      <w:r w:rsidR="008025B8" w:rsidRPr="00814754">
        <w:rPr>
          <w:rFonts w:ascii="Georgia" w:eastAsia="Times New Roman" w:hAnsi="Georgia" w:cs="Times New Roman"/>
          <w:sz w:val="23"/>
          <w:szCs w:val="23"/>
          <w:lang w:val="lv-LV" w:eastAsia="lv-LV"/>
        </w:rPr>
        <w:t xml:space="preserve">(desmit) </w:t>
      </w:r>
      <w:r w:rsidRPr="00814754">
        <w:rPr>
          <w:rFonts w:ascii="Georgia" w:eastAsia="Times New Roman" w:hAnsi="Georgia" w:cs="Times New Roman"/>
          <w:sz w:val="23"/>
          <w:szCs w:val="23"/>
          <w:lang w:val="lv-LV" w:eastAsia="lv-LV"/>
        </w:rPr>
        <w:t>EUR</w:t>
      </w:r>
      <w:r w:rsidR="008025B8" w:rsidRPr="00814754">
        <w:rPr>
          <w:rFonts w:ascii="Georgia" w:eastAsia="Times New Roman" w:hAnsi="Georgia" w:cs="Times New Roman"/>
          <w:sz w:val="23"/>
          <w:szCs w:val="23"/>
          <w:lang w:val="lv-LV" w:eastAsia="lv-LV"/>
        </w:rPr>
        <w:t xml:space="preserve"> un spēlētājam tiek piešķirta licence</w:t>
      </w:r>
      <w:r w:rsidR="00CD3B71" w:rsidRPr="00814754">
        <w:rPr>
          <w:rFonts w:ascii="Georgia" w:eastAsia="Times New Roman" w:hAnsi="Georgia" w:cs="Times New Roman"/>
          <w:sz w:val="23"/>
          <w:szCs w:val="23"/>
          <w:lang w:val="lv-LV" w:eastAsia="lv-LV"/>
        </w:rPr>
        <w:t xml:space="preserve">. </w:t>
      </w:r>
      <w:r w:rsidR="00403417" w:rsidRPr="00814754">
        <w:rPr>
          <w:rFonts w:ascii="Georgia" w:eastAsia="Times New Roman" w:hAnsi="Georgia" w:cs="Times New Roman"/>
          <w:sz w:val="23"/>
          <w:szCs w:val="23"/>
          <w:lang w:val="lv-LV" w:eastAsia="lv-LV"/>
        </w:rPr>
        <w:t xml:space="preserve">Licencētais </w:t>
      </w:r>
      <w:r w:rsidRPr="00814754">
        <w:rPr>
          <w:rFonts w:ascii="Georgia" w:eastAsia="Times New Roman" w:hAnsi="Georgia" w:cs="Times New Roman"/>
          <w:sz w:val="23"/>
          <w:szCs w:val="23"/>
          <w:lang w:val="lv-LV" w:eastAsia="lv-LV"/>
        </w:rPr>
        <w:t>spēlētājs ir ieguvis tiesības 201</w:t>
      </w:r>
      <w:r w:rsidR="00403417" w:rsidRPr="00814754">
        <w:rPr>
          <w:rFonts w:ascii="Georgia" w:eastAsia="Times New Roman" w:hAnsi="Georgia" w:cs="Times New Roman"/>
          <w:sz w:val="23"/>
          <w:szCs w:val="23"/>
          <w:lang w:val="lv-LV" w:eastAsia="lv-LV"/>
        </w:rPr>
        <w:t>7</w:t>
      </w:r>
      <w:r w:rsidRPr="00814754">
        <w:rPr>
          <w:rFonts w:ascii="Georgia" w:eastAsia="Times New Roman" w:hAnsi="Georgia" w:cs="Times New Roman"/>
          <w:sz w:val="23"/>
          <w:szCs w:val="23"/>
          <w:lang w:val="lv-LV" w:eastAsia="lv-LV"/>
        </w:rPr>
        <w:t>.gada sezon</w:t>
      </w:r>
      <w:r w:rsidR="00403417" w:rsidRPr="00814754">
        <w:rPr>
          <w:rFonts w:ascii="Georgia" w:eastAsia="Times New Roman" w:hAnsi="Georgia" w:cs="Times New Roman"/>
          <w:sz w:val="23"/>
          <w:szCs w:val="23"/>
          <w:lang w:val="lv-LV" w:eastAsia="lv-LV"/>
        </w:rPr>
        <w:t>ā</w:t>
      </w:r>
      <w:r w:rsidRPr="00814754">
        <w:rPr>
          <w:rFonts w:ascii="Georgia" w:eastAsia="Times New Roman" w:hAnsi="Georgia" w:cs="Times New Roman"/>
          <w:sz w:val="23"/>
          <w:szCs w:val="23"/>
          <w:lang w:val="lv-LV" w:eastAsia="lv-LV"/>
        </w:rPr>
        <w:t xml:space="preserve"> piedalīties </w:t>
      </w:r>
      <w:r w:rsidR="00CD3B71" w:rsidRPr="00814754">
        <w:rPr>
          <w:rFonts w:ascii="Georgia" w:eastAsia="Times New Roman" w:hAnsi="Georgia" w:cs="Times New Roman"/>
          <w:sz w:val="23"/>
          <w:szCs w:val="23"/>
          <w:lang w:val="lv-LV" w:eastAsia="lv-LV"/>
        </w:rPr>
        <w:t xml:space="preserve">Latvijas </w:t>
      </w:r>
      <w:r w:rsidRPr="00814754">
        <w:rPr>
          <w:rFonts w:ascii="Georgia" w:eastAsia="Times New Roman" w:hAnsi="Georgia" w:cs="Times New Roman"/>
          <w:sz w:val="23"/>
          <w:szCs w:val="23"/>
          <w:lang w:val="lv-LV" w:eastAsia="lv-LV"/>
        </w:rPr>
        <w:t xml:space="preserve">čempionāta </w:t>
      </w:r>
      <w:r w:rsidR="00CD3B71" w:rsidRPr="00814754">
        <w:rPr>
          <w:rFonts w:ascii="Georgia" w:eastAsia="Times New Roman" w:hAnsi="Georgia" w:cs="Times New Roman"/>
          <w:sz w:val="23"/>
          <w:szCs w:val="23"/>
          <w:lang w:val="lv-LV" w:eastAsia="lv-LV"/>
        </w:rPr>
        <w:t xml:space="preserve">turnīru </w:t>
      </w:r>
      <w:r w:rsidRPr="00814754">
        <w:rPr>
          <w:rFonts w:ascii="Georgia" w:eastAsia="Times New Roman" w:hAnsi="Georgia" w:cs="Times New Roman"/>
          <w:sz w:val="23"/>
          <w:szCs w:val="23"/>
          <w:lang w:val="lv-LV" w:eastAsia="lv-LV"/>
        </w:rPr>
        <w:t xml:space="preserve">spēlēs. </w:t>
      </w:r>
      <w:r w:rsidR="00623FBB" w:rsidRPr="00814754">
        <w:rPr>
          <w:rFonts w:ascii="Georgia" w:eastAsia="Times New Roman" w:hAnsi="Georgia" w:cs="Times New Roman"/>
          <w:sz w:val="23"/>
          <w:szCs w:val="23"/>
          <w:lang w:val="lv-LV" w:eastAsia="lv-LV"/>
        </w:rPr>
        <w:t xml:space="preserve">Spēlētāja licences numurs atrodams LPSF </w:t>
      </w:r>
      <w:r w:rsidR="00B57014" w:rsidRPr="00814754">
        <w:rPr>
          <w:rFonts w:ascii="Georgia" w:eastAsia="Times New Roman" w:hAnsi="Georgia" w:cs="Times New Roman"/>
          <w:sz w:val="23"/>
          <w:szCs w:val="23"/>
          <w:lang w:val="lv-LV" w:eastAsia="lv-LV"/>
        </w:rPr>
        <w:t xml:space="preserve">interneta </w:t>
      </w:r>
      <w:r w:rsidR="00623FBB" w:rsidRPr="00814754">
        <w:rPr>
          <w:rFonts w:ascii="Georgia" w:eastAsia="Times New Roman" w:hAnsi="Georgia" w:cs="Times New Roman"/>
          <w:sz w:val="23"/>
          <w:szCs w:val="23"/>
          <w:lang w:val="lv-LV" w:eastAsia="lv-LV"/>
        </w:rPr>
        <w:t>mājas lapā.</w:t>
      </w:r>
    </w:p>
    <w:p w14:paraId="43780950" w14:textId="77777777" w:rsidR="00D05114"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Latvijas petanka sporta federācijas (LPSF) (reģ. Nr. 40008143066) rekvizīti; Banka „Nordea”,</w:t>
      </w:r>
      <w:r w:rsidR="00CD3B71"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konts LV89NDEA0000082369895, maksājumu mērķis</w:t>
      </w:r>
      <w:r w:rsidR="00CD3B71"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xml:space="preserve"> samaksa par dalību Latvijas Republikas petanka čempionātā.</w:t>
      </w:r>
    </w:p>
    <w:p w14:paraId="33CF4342" w14:textId="77777777" w:rsidR="00D05114" w:rsidRPr="00814754" w:rsidRDefault="008025B8"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w:t>
      </w:r>
      <w:r w:rsidR="00386DA5" w:rsidRPr="00814754">
        <w:rPr>
          <w:rFonts w:ascii="Georgia" w:eastAsia="Times New Roman" w:hAnsi="Georgia" w:cs="Times New Roman"/>
          <w:sz w:val="23"/>
          <w:szCs w:val="23"/>
          <w:lang w:val="lv-LV" w:eastAsia="lv-LV"/>
        </w:rPr>
        <w:t>aunieši līdz 1</w:t>
      </w:r>
      <w:r w:rsidR="006365A9" w:rsidRPr="00814754">
        <w:rPr>
          <w:rFonts w:ascii="Georgia" w:eastAsia="Times New Roman" w:hAnsi="Georgia" w:cs="Times New Roman"/>
          <w:sz w:val="23"/>
          <w:szCs w:val="23"/>
          <w:lang w:val="lv-LV" w:eastAsia="lv-LV"/>
        </w:rPr>
        <w:t>9</w:t>
      </w:r>
      <w:r w:rsidR="00386DA5" w:rsidRPr="00814754">
        <w:rPr>
          <w:rFonts w:ascii="Georgia" w:eastAsia="Times New Roman" w:hAnsi="Georgia" w:cs="Times New Roman"/>
          <w:sz w:val="23"/>
          <w:szCs w:val="23"/>
          <w:lang w:val="lv-LV" w:eastAsia="lv-LV"/>
        </w:rPr>
        <w:t xml:space="preserve"> gadu vecumam ir atbrīvoti no </w:t>
      </w:r>
      <w:r w:rsidR="00B83CF2" w:rsidRPr="00814754">
        <w:rPr>
          <w:rFonts w:ascii="Georgia" w:eastAsia="Times New Roman" w:hAnsi="Georgia" w:cs="Times New Roman"/>
          <w:sz w:val="23"/>
          <w:szCs w:val="23"/>
          <w:lang w:val="lv-LV" w:eastAsia="lv-LV"/>
        </w:rPr>
        <w:t>L</w:t>
      </w:r>
      <w:r w:rsidRPr="00814754">
        <w:rPr>
          <w:rFonts w:ascii="Georgia" w:eastAsia="Times New Roman" w:hAnsi="Georgia" w:cs="Times New Roman"/>
          <w:sz w:val="23"/>
          <w:szCs w:val="23"/>
          <w:lang w:val="lv-LV" w:eastAsia="lv-LV"/>
        </w:rPr>
        <w:t xml:space="preserve">Č licences </w:t>
      </w:r>
      <w:r w:rsidR="00386DA5" w:rsidRPr="00814754">
        <w:rPr>
          <w:rFonts w:ascii="Georgia" w:eastAsia="Times New Roman" w:hAnsi="Georgia" w:cs="Times New Roman"/>
          <w:sz w:val="23"/>
          <w:szCs w:val="23"/>
          <w:lang w:val="lv-LV" w:eastAsia="lv-LV"/>
        </w:rPr>
        <w:t>maksas.</w:t>
      </w:r>
    </w:p>
    <w:p w14:paraId="02D1BC9C" w14:textId="77777777" w:rsidR="00D05114" w:rsidRPr="00814754" w:rsidRDefault="00386DA5" w:rsidP="003347D8">
      <w:pPr>
        <w:numPr>
          <w:ilvl w:val="0"/>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lastRenderedPageBreak/>
        <w:t>SACENSĪBU KALENDĀRS</w:t>
      </w:r>
    </w:p>
    <w:p w14:paraId="7B50E1C1" w14:textId="51591CCF" w:rsidR="00D05114" w:rsidRPr="00814754" w:rsidRDefault="0006447D"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8025B8" w:rsidRPr="00814754">
        <w:rPr>
          <w:rFonts w:ascii="Georgia" w:eastAsia="Times New Roman" w:hAnsi="Georgia" w:cs="Times New Roman"/>
          <w:sz w:val="23"/>
          <w:szCs w:val="23"/>
          <w:lang w:val="lv-LV" w:eastAsia="lv-LV"/>
        </w:rPr>
        <w:t xml:space="preserve">Č petankā notiek pēc LPSF </w:t>
      </w:r>
      <w:r w:rsidR="00BB199A" w:rsidRPr="00814754">
        <w:rPr>
          <w:rFonts w:ascii="Georgia" w:eastAsia="Times New Roman" w:hAnsi="Georgia" w:cs="Times New Roman"/>
          <w:sz w:val="23"/>
          <w:szCs w:val="23"/>
          <w:lang w:val="lv-LV" w:eastAsia="lv-LV"/>
        </w:rPr>
        <w:t>v</w:t>
      </w:r>
      <w:r w:rsidR="008025B8" w:rsidRPr="00814754">
        <w:rPr>
          <w:rFonts w:ascii="Georgia" w:eastAsia="Times New Roman" w:hAnsi="Georgia" w:cs="Times New Roman"/>
          <w:sz w:val="23"/>
          <w:szCs w:val="23"/>
          <w:lang w:val="lv-LV" w:eastAsia="lv-LV"/>
        </w:rPr>
        <w:t xml:space="preserve">aldes sēdē apstiprināta kalendāra, kas publiski pieejams </w:t>
      </w:r>
      <w:r w:rsidR="00386DA5" w:rsidRPr="00814754">
        <w:rPr>
          <w:rFonts w:ascii="Georgia" w:eastAsia="Times New Roman" w:hAnsi="Georgia" w:cs="Times New Roman"/>
          <w:sz w:val="23"/>
          <w:szCs w:val="23"/>
          <w:lang w:val="lv-LV" w:eastAsia="lv-LV"/>
        </w:rPr>
        <w:t xml:space="preserve">LPSF </w:t>
      </w:r>
      <w:r w:rsidR="00B57014" w:rsidRPr="00814754">
        <w:rPr>
          <w:rFonts w:ascii="Georgia" w:eastAsia="Times New Roman" w:hAnsi="Georgia" w:cs="Times New Roman"/>
          <w:sz w:val="23"/>
          <w:szCs w:val="23"/>
          <w:lang w:val="lv-LV" w:eastAsia="lv-LV"/>
        </w:rPr>
        <w:t xml:space="preserve">interneta </w:t>
      </w:r>
      <w:r w:rsidR="00386DA5" w:rsidRPr="00814754">
        <w:rPr>
          <w:rFonts w:ascii="Georgia" w:eastAsia="Times New Roman" w:hAnsi="Georgia" w:cs="Times New Roman"/>
          <w:sz w:val="23"/>
          <w:szCs w:val="23"/>
          <w:lang w:val="lv-LV" w:eastAsia="lv-LV"/>
        </w:rPr>
        <w:t xml:space="preserve">mājas lapas </w:t>
      </w:r>
      <w:hyperlink r:id="rId7" w:history="1">
        <w:r w:rsidR="00403417" w:rsidRPr="00814754">
          <w:rPr>
            <w:rStyle w:val="Hyperlink"/>
            <w:rFonts w:ascii="Georgia" w:eastAsia="Times New Roman" w:hAnsi="Georgia" w:cs="Times New Roman"/>
            <w:color w:val="auto"/>
            <w:sz w:val="23"/>
            <w:szCs w:val="23"/>
            <w:lang w:val="lv-LV" w:eastAsia="lv-LV"/>
          </w:rPr>
          <w:t>www.petanque.lv</w:t>
        </w:r>
      </w:hyperlink>
      <w:r w:rsidR="00403417" w:rsidRPr="00814754">
        <w:rPr>
          <w:rFonts w:ascii="Georgia" w:eastAsia="Times New Roman" w:hAnsi="Georgia" w:cs="Times New Roman"/>
          <w:sz w:val="23"/>
          <w:szCs w:val="23"/>
          <w:lang w:val="lv-LV" w:eastAsia="lv-LV"/>
        </w:rPr>
        <w:t xml:space="preserve"> </w:t>
      </w:r>
      <w:r w:rsidR="00386DA5" w:rsidRPr="00814754">
        <w:rPr>
          <w:rFonts w:ascii="Georgia" w:eastAsia="Times New Roman" w:hAnsi="Georgia" w:cs="Times New Roman"/>
          <w:sz w:val="23"/>
          <w:szCs w:val="23"/>
          <w:lang w:val="lv-LV" w:eastAsia="lv-LV"/>
        </w:rPr>
        <w:t>sadaļā „Kalendārs”</w:t>
      </w:r>
      <w:r w:rsidR="00403417" w:rsidRPr="00814754">
        <w:rPr>
          <w:rFonts w:ascii="Georgia" w:eastAsia="Times New Roman" w:hAnsi="Georgia" w:cs="Times New Roman"/>
          <w:sz w:val="23"/>
          <w:szCs w:val="23"/>
          <w:lang w:val="lv-LV" w:eastAsia="lv-LV"/>
        </w:rPr>
        <w:t>.</w:t>
      </w:r>
    </w:p>
    <w:p w14:paraId="4E622AD6" w14:textId="11488255" w:rsidR="00D05114" w:rsidRPr="00814754" w:rsidRDefault="00BB199A" w:rsidP="003347D8">
      <w:pPr>
        <w:numPr>
          <w:ilvl w:val="0"/>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 xml:space="preserve">NOTEIKUMI un </w:t>
      </w:r>
      <w:r w:rsidR="00386DA5" w:rsidRPr="00814754">
        <w:rPr>
          <w:rFonts w:ascii="Georgia" w:eastAsia="Times New Roman" w:hAnsi="Georgia" w:cs="Times New Roman"/>
          <w:b/>
          <w:bCs/>
          <w:sz w:val="23"/>
          <w:szCs w:val="23"/>
          <w:bdr w:val="none" w:sz="0" w:space="0" w:color="auto" w:frame="1"/>
          <w:lang w:val="lv-LV" w:eastAsia="lv-LV"/>
        </w:rPr>
        <w:t>TIESĀŠANA</w:t>
      </w:r>
    </w:p>
    <w:p w14:paraId="30227FAF" w14:textId="77777777" w:rsidR="00D05114" w:rsidRPr="00814754" w:rsidRDefault="0006447D"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B57014" w:rsidRPr="00814754">
        <w:rPr>
          <w:rFonts w:ascii="Georgia" w:eastAsia="Times New Roman" w:hAnsi="Georgia" w:cs="Times New Roman"/>
          <w:sz w:val="23"/>
          <w:szCs w:val="23"/>
          <w:lang w:val="lv-LV" w:eastAsia="lv-LV"/>
        </w:rPr>
        <w:t xml:space="preserve">Č spēles notiek atbilstoši </w:t>
      </w:r>
      <w:r w:rsidR="00386DA5" w:rsidRPr="00814754">
        <w:rPr>
          <w:rFonts w:ascii="Georgia" w:eastAsia="Times New Roman" w:hAnsi="Georgia" w:cs="Times New Roman"/>
          <w:sz w:val="23"/>
          <w:szCs w:val="23"/>
          <w:lang w:val="lv-LV" w:eastAsia="lv-LV"/>
        </w:rPr>
        <w:t>FIPJP</w:t>
      </w:r>
      <w:r w:rsidR="00B57014" w:rsidRPr="00814754">
        <w:rPr>
          <w:rFonts w:ascii="Georgia" w:eastAsia="Times New Roman" w:hAnsi="Georgia" w:cs="Times New Roman"/>
          <w:sz w:val="23"/>
          <w:szCs w:val="23"/>
          <w:lang w:val="lv-LV" w:eastAsia="lv-LV"/>
        </w:rPr>
        <w:t xml:space="preserve"> </w:t>
      </w:r>
      <w:r w:rsidR="00386DA5" w:rsidRPr="00814754">
        <w:rPr>
          <w:rFonts w:ascii="Georgia" w:eastAsia="Times New Roman" w:hAnsi="Georgia" w:cs="Times New Roman"/>
          <w:sz w:val="23"/>
          <w:szCs w:val="23"/>
          <w:lang w:val="lv-LV" w:eastAsia="lv-LV"/>
        </w:rPr>
        <w:t>apstiprinātiem</w:t>
      </w:r>
      <w:r w:rsidR="00F2206B" w:rsidRPr="00814754">
        <w:rPr>
          <w:rFonts w:ascii="Georgia" w:eastAsia="Times New Roman" w:hAnsi="Georgia" w:cs="Times New Roman"/>
          <w:sz w:val="23"/>
          <w:szCs w:val="23"/>
          <w:lang w:val="lv-LV" w:eastAsia="lv-LV"/>
        </w:rPr>
        <w:t xml:space="preserve"> petanka spēles noteikumiem</w:t>
      </w:r>
      <w:r w:rsidR="00B57014" w:rsidRPr="00814754">
        <w:rPr>
          <w:rFonts w:ascii="Georgia" w:eastAsia="Times New Roman" w:hAnsi="Georgia" w:cs="Times New Roman"/>
          <w:sz w:val="23"/>
          <w:szCs w:val="23"/>
          <w:lang w:val="lv-LV" w:eastAsia="lv-LV"/>
        </w:rPr>
        <w:t>, kas latviešu valodā publicēti</w:t>
      </w:r>
      <w:r w:rsidR="00B042E7" w:rsidRPr="00814754">
        <w:rPr>
          <w:rFonts w:ascii="Georgia" w:eastAsia="Times New Roman" w:hAnsi="Georgia" w:cs="Times New Roman"/>
          <w:sz w:val="23"/>
          <w:szCs w:val="23"/>
          <w:lang w:val="lv-LV" w:eastAsia="lv-LV"/>
        </w:rPr>
        <w:t xml:space="preserve"> </w:t>
      </w:r>
      <w:hyperlink r:id="rId8" w:history="1">
        <w:r w:rsidR="00B042E7" w:rsidRPr="00814754">
          <w:rPr>
            <w:rStyle w:val="Hyperlink"/>
            <w:rFonts w:ascii="Georgia" w:eastAsia="Times New Roman" w:hAnsi="Georgia" w:cs="Times New Roman"/>
            <w:color w:val="auto"/>
            <w:sz w:val="23"/>
            <w:szCs w:val="23"/>
            <w:lang w:val="lv-LV" w:eastAsia="lv-LV"/>
          </w:rPr>
          <w:t>www.petanque.lv</w:t>
        </w:r>
      </w:hyperlink>
      <w:r w:rsidR="00B042E7" w:rsidRPr="00814754">
        <w:rPr>
          <w:rFonts w:ascii="Georgia" w:eastAsia="Times New Roman" w:hAnsi="Georgia" w:cs="Times New Roman"/>
          <w:sz w:val="23"/>
          <w:szCs w:val="23"/>
          <w:lang w:val="lv-LV" w:eastAsia="lv-LV"/>
        </w:rPr>
        <w:t xml:space="preserve"> </w:t>
      </w:r>
      <w:r w:rsidR="00D05114" w:rsidRPr="00814754">
        <w:rPr>
          <w:rFonts w:ascii="Georgia" w:eastAsia="Times New Roman" w:hAnsi="Georgia" w:cs="Times New Roman"/>
          <w:sz w:val="23"/>
          <w:szCs w:val="23"/>
          <w:lang w:val="lv-LV" w:eastAsia="lv-LV"/>
        </w:rPr>
        <w:t>un dotajam nolikumam.</w:t>
      </w:r>
    </w:p>
    <w:p w14:paraId="226FE534" w14:textId="77777777" w:rsidR="00D05114"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Spēles risinās līdz 13 punktiem vai beidzoties </w:t>
      </w:r>
      <w:r w:rsidR="00ED4BFC" w:rsidRPr="00814754">
        <w:rPr>
          <w:rFonts w:ascii="Georgia" w:eastAsia="Times New Roman" w:hAnsi="Georgia" w:cs="Times New Roman"/>
          <w:sz w:val="23"/>
          <w:szCs w:val="23"/>
          <w:lang w:val="lv-LV" w:eastAsia="lv-LV"/>
        </w:rPr>
        <w:t xml:space="preserve">attiecīgajā sacensību veidā </w:t>
      </w:r>
      <w:r w:rsidRPr="00814754">
        <w:rPr>
          <w:rFonts w:ascii="Georgia" w:eastAsia="Times New Roman" w:hAnsi="Georgia" w:cs="Times New Roman"/>
          <w:sz w:val="23"/>
          <w:szCs w:val="23"/>
          <w:lang w:val="lv-LV" w:eastAsia="lv-LV"/>
        </w:rPr>
        <w:t>noteikta</w:t>
      </w:r>
      <w:r w:rsidR="00ED4BFC" w:rsidRPr="00814754">
        <w:rPr>
          <w:rFonts w:ascii="Georgia" w:eastAsia="Times New Roman" w:hAnsi="Georgia" w:cs="Times New Roman"/>
          <w:sz w:val="23"/>
          <w:szCs w:val="23"/>
          <w:lang w:val="lv-LV" w:eastAsia="lv-LV"/>
        </w:rPr>
        <w:t>ja</w:t>
      </w:r>
      <w:r w:rsidRPr="00814754">
        <w:rPr>
          <w:rFonts w:ascii="Georgia" w:eastAsia="Times New Roman" w:hAnsi="Georgia" w:cs="Times New Roman"/>
          <w:sz w:val="23"/>
          <w:szCs w:val="23"/>
          <w:lang w:val="lv-LV" w:eastAsia="lv-LV"/>
        </w:rPr>
        <w:t>m spēles laikam.</w:t>
      </w:r>
    </w:p>
    <w:p w14:paraId="79019BFF" w14:textId="77777777" w:rsidR="00C5515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Spēlēm tiek noteikti sekojoši laiki:</w:t>
      </w:r>
    </w:p>
    <w:p w14:paraId="6E99EDF9" w14:textId="77777777" w:rsidR="00C55158" w:rsidRPr="00814754" w:rsidRDefault="00386DA5"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Vienspēl</w:t>
      </w:r>
      <w:r w:rsidR="00ED4BFC" w:rsidRPr="00814754">
        <w:rPr>
          <w:rFonts w:ascii="Georgia" w:eastAsia="Times New Roman" w:hAnsi="Georgia" w:cs="Times New Roman"/>
          <w:sz w:val="23"/>
          <w:szCs w:val="23"/>
          <w:lang w:val="lv-LV" w:eastAsia="lv-LV"/>
        </w:rPr>
        <w:t>ē</w:t>
      </w:r>
      <w:r w:rsidRPr="00814754">
        <w:rPr>
          <w:rFonts w:ascii="Georgia" w:eastAsia="Times New Roman" w:hAnsi="Georgia" w:cs="Times New Roman"/>
          <w:sz w:val="23"/>
          <w:szCs w:val="23"/>
          <w:lang w:val="lv-LV" w:eastAsia="lv-LV"/>
        </w:rPr>
        <w:t xml:space="preserve">s – </w:t>
      </w:r>
      <w:r w:rsidR="00403417" w:rsidRPr="00814754">
        <w:rPr>
          <w:rFonts w:ascii="Georgia" w:eastAsia="Times New Roman" w:hAnsi="Georgia" w:cs="Times New Roman"/>
          <w:sz w:val="23"/>
          <w:szCs w:val="23"/>
          <w:lang w:val="lv-LV" w:eastAsia="lv-LV"/>
        </w:rPr>
        <w:t>40</w:t>
      </w:r>
      <w:r w:rsidRPr="00814754">
        <w:rPr>
          <w:rFonts w:ascii="Georgia" w:eastAsia="Times New Roman" w:hAnsi="Georgia" w:cs="Times New Roman"/>
          <w:sz w:val="23"/>
          <w:szCs w:val="23"/>
          <w:lang w:val="lv-LV" w:eastAsia="lv-LV"/>
        </w:rPr>
        <w:t xml:space="preserve">  min</w:t>
      </w:r>
      <w:r w:rsidR="00403417" w:rsidRPr="00814754">
        <w:rPr>
          <w:rFonts w:ascii="Georgia" w:eastAsia="Times New Roman" w:hAnsi="Georgia" w:cs="Times New Roman"/>
          <w:sz w:val="23"/>
          <w:szCs w:val="23"/>
          <w:lang w:val="lv-LV" w:eastAsia="lv-LV"/>
        </w:rPr>
        <w:t>ūtes</w:t>
      </w:r>
      <w:r w:rsidRPr="00814754">
        <w:rPr>
          <w:rFonts w:ascii="Georgia" w:eastAsia="Times New Roman" w:hAnsi="Georgia" w:cs="Times New Roman"/>
          <w:sz w:val="23"/>
          <w:szCs w:val="23"/>
          <w:lang w:val="lv-LV" w:eastAsia="lv-LV"/>
        </w:rPr>
        <w:t xml:space="preserve"> + 1 kašonets</w:t>
      </w:r>
      <w:r w:rsidR="00CD01F8" w:rsidRPr="00814754">
        <w:rPr>
          <w:rFonts w:ascii="Georgia" w:eastAsia="Times New Roman" w:hAnsi="Georgia" w:cs="Times New Roman"/>
          <w:sz w:val="23"/>
          <w:szCs w:val="23"/>
          <w:lang w:val="lv-LV" w:eastAsia="lv-LV"/>
        </w:rPr>
        <w:t>.</w:t>
      </w:r>
    </w:p>
    <w:p w14:paraId="3E69D4E0" w14:textId="77777777" w:rsidR="00C55158" w:rsidRPr="00814754" w:rsidRDefault="00ED4BFC"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Dubultspēlēs - </w:t>
      </w:r>
      <w:r w:rsidR="00403417" w:rsidRPr="00814754">
        <w:rPr>
          <w:rFonts w:ascii="Georgia" w:eastAsia="Times New Roman" w:hAnsi="Georgia" w:cs="Times New Roman"/>
          <w:sz w:val="23"/>
          <w:szCs w:val="23"/>
          <w:lang w:val="lv-LV" w:eastAsia="lv-LV"/>
        </w:rPr>
        <w:t>5</w:t>
      </w:r>
      <w:r w:rsidR="00FC65B9" w:rsidRPr="00814754">
        <w:rPr>
          <w:rFonts w:ascii="Georgia" w:eastAsia="Times New Roman" w:hAnsi="Georgia" w:cs="Times New Roman"/>
          <w:sz w:val="23"/>
          <w:szCs w:val="23"/>
          <w:lang w:val="lv-LV" w:eastAsia="lv-LV"/>
        </w:rPr>
        <w:t>5</w:t>
      </w:r>
      <w:r w:rsidR="00C55158" w:rsidRPr="00814754">
        <w:rPr>
          <w:rFonts w:ascii="Georgia" w:eastAsia="Times New Roman" w:hAnsi="Georgia" w:cs="Times New Roman"/>
          <w:sz w:val="23"/>
          <w:szCs w:val="23"/>
          <w:lang w:val="lv-LV" w:eastAsia="lv-LV"/>
        </w:rPr>
        <w:t xml:space="preserve"> minūtes + 1 kašonets.</w:t>
      </w:r>
    </w:p>
    <w:p w14:paraId="2AD1A0C9" w14:textId="77777777" w:rsidR="00C55158" w:rsidRPr="00814754" w:rsidRDefault="001F7CAC"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Trijnieku </w:t>
      </w:r>
      <w:r w:rsidR="00386DA5" w:rsidRPr="00814754">
        <w:rPr>
          <w:rFonts w:ascii="Georgia" w:eastAsia="Times New Roman" w:hAnsi="Georgia" w:cs="Times New Roman"/>
          <w:sz w:val="23"/>
          <w:szCs w:val="23"/>
          <w:lang w:val="lv-LV" w:eastAsia="lv-LV"/>
        </w:rPr>
        <w:t>komand</w:t>
      </w:r>
      <w:r w:rsidR="00BF5113" w:rsidRPr="00814754">
        <w:rPr>
          <w:rFonts w:ascii="Georgia" w:eastAsia="Times New Roman" w:hAnsi="Georgia" w:cs="Times New Roman"/>
          <w:sz w:val="23"/>
          <w:szCs w:val="23"/>
          <w:lang w:val="lv-LV" w:eastAsia="lv-LV"/>
        </w:rPr>
        <w:t xml:space="preserve">u spēlēs </w:t>
      </w:r>
      <w:r w:rsidR="00386DA5" w:rsidRPr="00814754">
        <w:rPr>
          <w:rFonts w:ascii="Georgia" w:eastAsia="Times New Roman" w:hAnsi="Georgia" w:cs="Times New Roman"/>
          <w:sz w:val="23"/>
          <w:szCs w:val="23"/>
          <w:lang w:val="lv-LV" w:eastAsia="lv-LV"/>
        </w:rPr>
        <w:t xml:space="preserve">–  </w:t>
      </w:r>
      <w:r w:rsidR="00403417" w:rsidRPr="00814754">
        <w:rPr>
          <w:rFonts w:ascii="Georgia" w:eastAsia="Times New Roman" w:hAnsi="Georgia" w:cs="Times New Roman"/>
          <w:sz w:val="23"/>
          <w:szCs w:val="23"/>
          <w:lang w:val="lv-LV" w:eastAsia="lv-LV"/>
        </w:rPr>
        <w:t>60</w:t>
      </w:r>
      <w:r w:rsidR="00C55158" w:rsidRPr="00814754">
        <w:rPr>
          <w:rFonts w:ascii="Georgia" w:eastAsia="Times New Roman" w:hAnsi="Georgia" w:cs="Times New Roman"/>
          <w:sz w:val="23"/>
          <w:szCs w:val="23"/>
          <w:lang w:val="lv-LV" w:eastAsia="lv-LV"/>
        </w:rPr>
        <w:t xml:space="preserve"> minūtes + 1 kašonets.</w:t>
      </w:r>
    </w:p>
    <w:p w14:paraId="1C6D404E" w14:textId="62B30C76" w:rsidR="00C55158" w:rsidRPr="00814754" w:rsidRDefault="00FB1F48"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pēc noteiktā laika un kašon</w:t>
      </w:r>
      <w:r w:rsidR="00BB199A" w:rsidRPr="00814754">
        <w:rPr>
          <w:rFonts w:ascii="Georgia" w:eastAsia="Times New Roman" w:hAnsi="Georgia" w:cs="Times New Roman"/>
          <w:sz w:val="23"/>
          <w:szCs w:val="23"/>
          <w:lang w:val="lv-LV" w:eastAsia="lv-LV"/>
        </w:rPr>
        <w:t>e</w:t>
      </w:r>
      <w:r w:rsidRPr="00814754">
        <w:rPr>
          <w:rFonts w:ascii="Georgia" w:eastAsia="Times New Roman" w:hAnsi="Georgia" w:cs="Times New Roman"/>
          <w:sz w:val="23"/>
          <w:szCs w:val="23"/>
          <w:lang w:val="lv-LV" w:eastAsia="lv-LV"/>
        </w:rPr>
        <w:t xml:space="preserve">ta izspēles ir neizšķirts, tad jāspēlē papildus </w:t>
      </w:r>
      <w:r w:rsidR="0089469F" w:rsidRPr="00814754">
        <w:rPr>
          <w:rFonts w:ascii="Georgia" w:eastAsia="Times New Roman" w:hAnsi="Georgia" w:cs="Times New Roman"/>
          <w:sz w:val="23"/>
          <w:szCs w:val="23"/>
          <w:lang w:val="lv-LV" w:eastAsia="lv-LV"/>
        </w:rPr>
        <w:t>gājiens (</w:t>
      </w:r>
      <w:r w:rsidRPr="00814754">
        <w:rPr>
          <w:rFonts w:ascii="Georgia" w:eastAsia="Times New Roman" w:hAnsi="Georgia" w:cs="Times New Roman"/>
          <w:sz w:val="23"/>
          <w:szCs w:val="23"/>
          <w:lang w:val="lv-LV" w:eastAsia="lv-LV"/>
        </w:rPr>
        <w:t>izspēle</w:t>
      </w:r>
      <w:r w:rsidR="0089469F"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xml:space="preserve"> uzvarētāja noteikšanai.</w:t>
      </w:r>
      <w:r w:rsidR="00545D90" w:rsidRPr="00814754">
        <w:rPr>
          <w:rFonts w:ascii="Georgia" w:eastAsia="Times New Roman" w:hAnsi="Georgia" w:cs="Times New Roman"/>
          <w:sz w:val="23"/>
          <w:szCs w:val="23"/>
          <w:lang w:val="lv-LV" w:eastAsia="lv-LV"/>
        </w:rPr>
        <w:t xml:space="preserve"> Apļa turnīrā </w:t>
      </w:r>
      <w:r w:rsidR="00B042E7" w:rsidRPr="00814754">
        <w:rPr>
          <w:rFonts w:ascii="Georgia" w:eastAsia="Times New Roman" w:hAnsi="Georgia" w:cs="Times New Roman"/>
          <w:sz w:val="23"/>
          <w:szCs w:val="23"/>
          <w:lang w:val="lv-LV" w:eastAsia="lv-LV"/>
        </w:rPr>
        <w:t>ir pieļaujams neizšķirts rezultāts.</w:t>
      </w:r>
    </w:p>
    <w:p w14:paraId="46440170" w14:textId="2648A084" w:rsidR="00C55158" w:rsidRPr="00814754" w:rsidRDefault="00ED4BFC"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Finālspēles par pirmo un trešo vietu notiek bez laika ierobežojum</w:t>
      </w:r>
      <w:r w:rsidR="00E84299" w:rsidRPr="00814754">
        <w:rPr>
          <w:rFonts w:ascii="Georgia" w:eastAsia="Times New Roman" w:hAnsi="Georgia" w:cs="Times New Roman"/>
          <w:sz w:val="23"/>
          <w:szCs w:val="23"/>
          <w:lang w:val="lv-LV" w:eastAsia="lv-LV"/>
        </w:rPr>
        <w:t>a,</w:t>
      </w:r>
      <w:r w:rsidR="00B042E7" w:rsidRPr="00814754">
        <w:rPr>
          <w:rFonts w:ascii="Georgia" w:eastAsia="Times New Roman" w:hAnsi="Georgia" w:cs="Times New Roman"/>
          <w:sz w:val="23"/>
          <w:szCs w:val="23"/>
          <w:lang w:val="lv-LV" w:eastAsia="lv-LV"/>
        </w:rPr>
        <w:t xml:space="preserve"> līdz 13 punktiem.</w:t>
      </w:r>
    </w:p>
    <w:p w14:paraId="225ECD4C" w14:textId="77777777" w:rsidR="00C55158" w:rsidRPr="00814754" w:rsidRDefault="00E84299"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Spēles n</w:t>
      </w:r>
      <w:r w:rsidR="00386DA5" w:rsidRPr="00814754">
        <w:rPr>
          <w:rFonts w:ascii="Georgia" w:eastAsia="Times New Roman" w:hAnsi="Georgia" w:cs="Times New Roman"/>
          <w:sz w:val="23"/>
          <w:szCs w:val="23"/>
          <w:lang w:val="lv-LV" w:eastAsia="lv-LV"/>
        </w:rPr>
        <w:t xml:space="preserve">ākamais </w:t>
      </w:r>
      <w:r w:rsidR="00305FBB" w:rsidRPr="00814754">
        <w:rPr>
          <w:rFonts w:ascii="Georgia" w:eastAsia="Times New Roman" w:hAnsi="Georgia" w:cs="Times New Roman"/>
          <w:sz w:val="23"/>
          <w:szCs w:val="23"/>
          <w:lang w:val="lv-LV" w:eastAsia="lv-LV"/>
        </w:rPr>
        <w:t>gājiens</w:t>
      </w:r>
      <w:r w:rsidR="00386DA5" w:rsidRPr="00814754">
        <w:rPr>
          <w:rFonts w:ascii="Georgia" w:eastAsia="Times New Roman" w:hAnsi="Georgia" w:cs="Times New Roman"/>
          <w:sz w:val="23"/>
          <w:szCs w:val="23"/>
          <w:lang w:val="lv-LV" w:eastAsia="lv-LV"/>
        </w:rPr>
        <w:t xml:space="preserve"> </w:t>
      </w:r>
      <w:r w:rsidR="009B2FF4" w:rsidRPr="00814754">
        <w:rPr>
          <w:rFonts w:ascii="Georgia" w:eastAsia="Times New Roman" w:hAnsi="Georgia" w:cs="Times New Roman"/>
          <w:sz w:val="23"/>
          <w:szCs w:val="23"/>
          <w:lang w:val="lv-LV" w:eastAsia="lv-LV"/>
        </w:rPr>
        <w:t xml:space="preserve">ir </w:t>
      </w:r>
      <w:r w:rsidR="00386DA5" w:rsidRPr="00814754">
        <w:rPr>
          <w:rFonts w:ascii="Georgia" w:eastAsia="Times New Roman" w:hAnsi="Georgia" w:cs="Times New Roman"/>
          <w:sz w:val="23"/>
          <w:szCs w:val="23"/>
          <w:lang w:val="lv-LV" w:eastAsia="lv-LV"/>
        </w:rPr>
        <w:t>sā</w:t>
      </w:r>
      <w:r w:rsidR="009B2FF4" w:rsidRPr="00814754">
        <w:rPr>
          <w:rFonts w:ascii="Georgia" w:eastAsia="Times New Roman" w:hAnsi="Georgia" w:cs="Times New Roman"/>
          <w:sz w:val="23"/>
          <w:szCs w:val="23"/>
          <w:lang w:val="lv-LV" w:eastAsia="lv-LV"/>
        </w:rPr>
        <w:t xml:space="preserve">cies </w:t>
      </w:r>
      <w:r w:rsidR="00386DA5" w:rsidRPr="00814754">
        <w:rPr>
          <w:rFonts w:ascii="Georgia" w:eastAsia="Times New Roman" w:hAnsi="Georgia" w:cs="Times New Roman"/>
          <w:sz w:val="23"/>
          <w:szCs w:val="23"/>
          <w:lang w:val="lv-LV" w:eastAsia="lv-LV"/>
        </w:rPr>
        <w:t xml:space="preserve">līdz ar iepriekšējā </w:t>
      </w:r>
      <w:r w:rsidR="00305FBB" w:rsidRPr="00814754">
        <w:rPr>
          <w:rFonts w:ascii="Georgia" w:eastAsia="Times New Roman" w:hAnsi="Georgia" w:cs="Times New Roman"/>
          <w:sz w:val="23"/>
          <w:szCs w:val="23"/>
          <w:lang w:val="lv-LV" w:eastAsia="lv-LV"/>
        </w:rPr>
        <w:t>gājiena</w:t>
      </w:r>
      <w:r w:rsidR="00386DA5" w:rsidRPr="00814754">
        <w:rPr>
          <w:rFonts w:ascii="Georgia" w:eastAsia="Times New Roman" w:hAnsi="Georgia" w:cs="Times New Roman"/>
          <w:sz w:val="23"/>
          <w:szCs w:val="23"/>
          <w:lang w:val="lv-LV" w:eastAsia="lv-LV"/>
        </w:rPr>
        <w:t xml:space="preserve"> pēdējās bumbas piezemēšanās brīdi</w:t>
      </w:r>
      <w:r w:rsidR="00D709A8" w:rsidRPr="00814754">
        <w:rPr>
          <w:rFonts w:ascii="Georgia" w:eastAsia="Times New Roman" w:hAnsi="Georgia" w:cs="Times New Roman"/>
          <w:sz w:val="23"/>
          <w:szCs w:val="23"/>
          <w:lang w:val="lv-LV" w:eastAsia="lv-LV"/>
        </w:rPr>
        <w:t>.</w:t>
      </w:r>
    </w:p>
    <w:p w14:paraId="714FC644" w14:textId="77777777" w:rsidR="00C55158" w:rsidRPr="00814754" w:rsidRDefault="00623FBB"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Spēles gājienu starplaikā komandā var tikt izdarīta tikai viena maiņa. Par spēlētāja maiņu ir jāinformē pretinieku komanda un jāieraksta atzīme spēles protokolā.</w:t>
      </w:r>
    </w:p>
    <w:p w14:paraId="3167DB56" w14:textId="77777777" w:rsidR="00C5515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Komandas visus savstarpējos strīdus risina sarunu ceļā. Ja komandas nevienojas, tad problēmu risināšanā iesaistās sacensību </w:t>
      </w:r>
      <w:r w:rsidR="007F28EA" w:rsidRPr="00814754">
        <w:rPr>
          <w:rFonts w:ascii="Georgia" w:eastAsia="Times New Roman" w:hAnsi="Georgia" w:cs="Times New Roman"/>
          <w:sz w:val="23"/>
          <w:szCs w:val="23"/>
          <w:lang w:val="lv-LV" w:eastAsia="lv-LV"/>
        </w:rPr>
        <w:t xml:space="preserve">galvenais </w:t>
      </w:r>
      <w:r w:rsidRPr="00814754">
        <w:rPr>
          <w:rFonts w:ascii="Georgia" w:eastAsia="Times New Roman" w:hAnsi="Georgia" w:cs="Times New Roman"/>
          <w:sz w:val="23"/>
          <w:szCs w:val="23"/>
          <w:lang w:val="lv-LV" w:eastAsia="lv-LV"/>
        </w:rPr>
        <w:t>tiesnesis. Viņa lēmums, kas pieņemts konkrētā sacensību situācijā saistībā ar FIPJP sacensību noteikumiem un dotā nolikuma saturu</w:t>
      </w:r>
      <w:r w:rsidR="00A224A2"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xml:space="preserve"> ir neapstrīdams.</w:t>
      </w:r>
    </w:p>
    <w:p w14:paraId="5BFB4DD0" w14:textId="77777777" w:rsidR="00C5515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TIESNEŠI</w:t>
      </w:r>
    </w:p>
    <w:p w14:paraId="27EEBD82" w14:textId="52E5082E" w:rsidR="00C55158" w:rsidRPr="00814754" w:rsidRDefault="0006447D"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Cs/>
          <w:sz w:val="23"/>
          <w:szCs w:val="23"/>
          <w:bdr w:val="none" w:sz="0" w:space="0" w:color="auto" w:frame="1"/>
          <w:lang w:val="lv-LV" w:eastAsia="lv-LV"/>
        </w:rPr>
        <w:t>L</w:t>
      </w:r>
      <w:r w:rsidR="00E84299" w:rsidRPr="00814754">
        <w:rPr>
          <w:rFonts w:ascii="Georgia" w:eastAsia="Times New Roman" w:hAnsi="Georgia" w:cs="Times New Roman"/>
          <w:bCs/>
          <w:sz w:val="23"/>
          <w:szCs w:val="23"/>
          <w:bdr w:val="none" w:sz="0" w:space="0" w:color="auto" w:frame="1"/>
          <w:lang w:val="lv-LV" w:eastAsia="lv-LV"/>
        </w:rPr>
        <w:t>Č sp</w:t>
      </w:r>
      <w:r w:rsidR="00BF5113" w:rsidRPr="00814754">
        <w:rPr>
          <w:rFonts w:ascii="Georgia" w:eastAsia="Times New Roman" w:hAnsi="Georgia" w:cs="Times New Roman"/>
          <w:bCs/>
          <w:sz w:val="23"/>
          <w:szCs w:val="23"/>
          <w:bdr w:val="none" w:sz="0" w:space="0" w:color="auto" w:frame="1"/>
          <w:lang w:val="lv-LV" w:eastAsia="lv-LV"/>
        </w:rPr>
        <w:t>ē</w:t>
      </w:r>
      <w:r w:rsidR="00E84299" w:rsidRPr="00814754">
        <w:rPr>
          <w:rFonts w:ascii="Georgia" w:eastAsia="Times New Roman" w:hAnsi="Georgia" w:cs="Times New Roman"/>
          <w:bCs/>
          <w:sz w:val="23"/>
          <w:szCs w:val="23"/>
          <w:bdr w:val="none" w:sz="0" w:space="0" w:color="auto" w:frame="1"/>
          <w:lang w:val="lv-LV" w:eastAsia="lv-LV"/>
        </w:rPr>
        <w:t xml:space="preserve">les </w:t>
      </w:r>
      <w:r w:rsidR="00386DA5" w:rsidRPr="00814754">
        <w:rPr>
          <w:rFonts w:ascii="Georgia" w:eastAsia="Times New Roman" w:hAnsi="Georgia" w:cs="Times New Roman"/>
          <w:bCs/>
          <w:sz w:val="23"/>
          <w:szCs w:val="23"/>
          <w:bdr w:val="none" w:sz="0" w:space="0" w:color="auto" w:frame="1"/>
          <w:lang w:val="lv-LV" w:eastAsia="lv-LV"/>
        </w:rPr>
        <w:t>tiesā</w:t>
      </w:r>
      <w:r w:rsidR="007F28EA" w:rsidRPr="00814754">
        <w:rPr>
          <w:rFonts w:ascii="Georgia" w:eastAsia="Times New Roman" w:hAnsi="Georgia" w:cs="Times New Roman"/>
          <w:bCs/>
          <w:sz w:val="23"/>
          <w:szCs w:val="23"/>
          <w:bdr w:val="none" w:sz="0" w:space="0" w:color="auto" w:frame="1"/>
          <w:lang w:val="lv-LV" w:eastAsia="lv-LV"/>
        </w:rPr>
        <w:t xml:space="preserve"> </w:t>
      </w:r>
      <w:r w:rsidR="00386DA5" w:rsidRPr="00814754">
        <w:rPr>
          <w:rFonts w:ascii="Georgia" w:eastAsia="Times New Roman" w:hAnsi="Georgia" w:cs="Times New Roman"/>
          <w:bCs/>
          <w:sz w:val="23"/>
          <w:szCs w:val="23"/>
          <w:bdr w:val="none" w:sz="0" w:space="0" w:color="auto" w:frame="1"/>
          <w:lang w:val="lv-LV" w:eastAsia="lv-LV"/>
        </w:rPr>
        <w:t xml:space="preserve">tikai LPSF </w:t>
      </w:r>
      <w:r w:rsidR="007F28EA" w:rsidRPr="00814754">
        <w:rPr>
          <w:rFonts w:ascii="Georgia" w:eastAsia="Times New Roman" w:hAnsi="Georgia" w:cs="Times New Roman"/>
          <w:bCs/>
          <w:sz w:val="23"/>
          <w:szCs w:val="23"/>
          <w:bdr w:val="none" w:sz="0" w:space="0" w:color="auto" w:frame="1"/>
          <w:lang w:val="lv-LV" w:eastAsia="lv-LV"/>
        </w:rPr>
        <w:t xml:space="preserve">licencēti </w:t>
      </w:r>
      <w:r w:rsidR="00386DA5" w:rsidRPr="00814754">
        <w:rPr>
          <w:rFonts w:ascii="Georgia" w:eastAsia="Times New Roman" w:hAnsi="Georgia" w:cs="Times New Roman"/>
          <w:bCs/>
          <w:sz w:val="23"/>
          <w:szCs w:val="23"/>
          <w:bdr w:val="none" w:sz="0" w:space="0" w:color="auto" w:frame="1"/>
          <w:lang w:val="lv-LV" w:eastAsia="lv-LV"/>
        </w:rPr>
        <w:t>tiesneši</w:t>
      </w:r>
      <w:r w:rsidRPr="00814754">
        <w:rPr>
          <w:rFonts w:ascii="Georgia" w:eastAsia="Times New Roman" w:hAnsi="Georgia" w:cs="Times New Roman"/>
          <w:b/>
          <w:bCs/>
          <w:sz w:val="23"/>
          <w:szCs w:val="23"/>
          <w:bdr w:val="none" w:sz="0" w:space="0" w:color="auto" w:frame="1"/>
          <w:lang w:val="lv-LV" w:eastAsia="lv-LV"/>
        </w:rPr>
        <w:t xml:space="preserve"> </w:t>
      </w:r>
      <w:r w:rsidRPr="00814754">
        <w:rPr>
          <w:rFonts w:ascii="Georgia" w:eastAsia="Times New Roman" w:hAnsi="Georgia" w:cs="Times New Roman"/>
          <w:bCs/>
          <w:sz w:val="23"/>
          <w:szCs w:val="23"/>
          <w:bdr w:val="none" w:sz="0" w:space="0" w:color="auto" w:frame="1"/>
          <w:lang w:val="lv-LV" w:eastAsia="lv-LV"/>
        </w:rPr>
        <w:t>vai LPSF uzaicināti tiesneši.</w:t>
      </w:r>
    </w:p>
    <w:p w14:paraId="4D128A9A" w14:textId="77777777" w:rsidR="00A642A2"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DOMSTARPĪBAS</w:t>
      </w:r>
    </w:p>
    <w:p w14:paraId="4FD6339E" w14:textId="0C975994" w:rsidR="00386DA5" w:rsidRPr="00814754" w:rsidRDefault="00AD6293"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Domstarpības ti</w:t>
      </w:r>
      <w:r w:rsidR="00F12A8E" w:rsidRPr="00814754">
        <w:rPr>
          <w:rFonts w:ascii="Georgia" w:eastAsia="Times New Roman" w:hAnsi="Georgia" w:cs="Times New Roman"/>
          <w:sz w:val="23"/>
          <w:szCs w:val="23"/>
          <w:lang w:val="lv-LV" w:eastAsia="lv-LV"/>
        </w:rPr>
        <w:t>ek izskatītas atbilstoši FIPJP p</w:t>
      </w:r>
      <w:r w:rsidRPr="00814754">
        <w:rPr>
          <w:rFonts w:ascii="Georgia" w:eastAsia="Times New Roman" w:hAnsi="Georgia" w:cs="Times New Roman"/>
          <w:sz w:val="23"/>
          <w:szCs w:val="23"/>
          <w:lang w:val="lv-LV" w:eastAsia="lv-LV"/>
        </w:rPr>
        <w:t xml:space="preserve">etanka spēles noteikumu </w:t>
      </w:r>
      <w:r w:rsidR="00DE4FB9" w:rsidRPr="00814754">
        <w:rPr>
          <w:rFonts w:ascii="Georgia" w:eastAsia="Times New Roman" w:hAnsi="Georgia" w:cs="Times New Roman"/>
          <w:sz w:val="23"/>
          <w:szCs w:val="23"/>
          <w:lang w:val="lv-LV" w:eastAsia="lv-LV"/>
        </w:rPr>
        <w:t>41</w:t>
      </w:r>
      <w:r w:rsidRPr="00814754">
        <w:rPr>
          <w:rFonts w:ascii="Georgia" w:eastAsia="Times New Roman" w:hAnsi="Georgia" w:cs="Times New Roman"/>
          <w:sz w:val="23"/>
          <w:szCs w:val="23"/>
          <w:lang w:val="lv-LV" w:eastAsia="lv-LV"/>
        </w:rPr>
        <w:t>.</w:t>
      </w:r>
      <w:r w:rsidR="00DE4FB9"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 xml:space="preserve">punktam un ir </w:t>
      </w:r>
      <w:r w:rsidR="00386DA5" w:rsidRPr="00814754">
        <w:rPr>
          <w:rFonts w:ascii="Georgia" w:eastAsia="Times New Roman" w:hAnsi="Georgia" w:cs="Times New Roman"/>
          <w:sz w:val="23"/>
          <w:szCs w:val="23"/>
          <w:lang w:val="lv-LV" w:eastAsia="lv-LV"/>
        </w:rPr>
        <w:t>izveidota sacensību žūrija</w:t>
      </w:r>
      <w:r w:rsidR="009B2FF4" w:rsidRPr="00814754">
        <w:rPr>
          <w:rFonts w:ascii="Georgia" w:eastAsia="Times New Roman" w:hAnsi="Georgia" w:cs="Times New Roman"/>
          <w:sz w:val="23"/>
          <w:szCs w:val="23"/>
          <w:lang w:val="lv-LV" w:eastAsia="lv-LV"/>
        </w:rPr>
        <w:t xml:space="preserve"> šādā </w:t>
      </w:r>
      <w:r w:rsidR="00386DA5" w:rsidRPr="00814754">
        <w:rPr>
          <w:rFonts w:ascii="Georgia" w:eastAsia="Times New Roman" w:hAnsi="Georgia" w:cs="Times New Roman"/>
          <w:sz w:val="23"/>
          <w:szCs w:val="23"/>
          <w:lang w:val="lv-LV" w:eastAsia="lv-LV"/>
        </w:rPr>
        <w:t>sastāvā:</w:t>
      </w:r>
    </w:p>
    <w:p w14:paraId="16E546CC" w14:textId="77777777" w:rsidR="006C46FC" w:rsidRPr="00814754" w:rsidRDefault="006C46FC" w:rsidP="003347D8">
      <w:pPr>
        <w:pStyle w:val="ListParagraph"/>
        <w:numPr>
          <w:ilvl w:val="0"/>
          <w:numId w:val="37"/>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Aivids Švarcs</w:t>
      </w:r>
    </w:p>
    <w:p w14:paraId="74D9B827" w14:textId="77777777" w:rsidR="006C46FC" w:rsidRPr="00814754" w:rsidRDefault="006C46FC" w:rsidP="003347D8">
      <w:pPr>
        <w:pStyle w:val="ListParagraph"/>
        <w:numPr>
          <w:ilvl w:val="0"/>
          <w:numId w:val="37"/>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Aida Pētersone </w:t>
      </w:r>
    </w:p>
    <w:p w14:paraId="5F7AAB46" w14:textId="77777777" w:rsidR="006C46FC" w:rsidRPr="00814754" w:rsidRDefault="006C46FC" w:rsidP="003347D8">
      <w:pPr>
        <w:pStyle w:val="ListParagraph"/>
        <w:numPr>
          <w:ilvl w:val="0"/>
          <w:numId w:val="37"/>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Raivis Stepiņš</w:t>
      </w:r>
    </w:p>
    <w:p w14:paraId="0009870F" w14:textId="77777777" w:rsidR="006C46FC" w:rsidRPr="00814754" w:rsidRDefault="006C46FC" w:rsidP="003347D8">
      <w:pPr>
        <w:pStyle w:val="ListParagraph"/>
        <w:numPr>
          <w:ilvl w:val="0"/>
          <w:numId w:val="37"/>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Edgars Silovs</w:t>
      </w:r>
    </w:p>
    <w:p w14:paraId="147CE837" w14:textId="7DE809FD" w:rsidR="006C46FC" w:rsidRPr="00814754" w:rsidRDefault="006C46FC" w:rsidP="003347D8">
      <w:pPr>
        <w:pStyle w:val="ListParagraph"/>
        <w:numPr>
          <w:ilvl w:val="0"/>
          <w:numId w:val="37"/>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Alvis Zīriņš</w:t>
      </w:r>
    </w:p>
    <w:p w14:paraId="56D6F478" w14:textId="77777777" w:rsidR="006C46FC" w:rsidRPr="00814754" w:rsidRDefault="006C46FC"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lastRenderedPageBreak/>
        <w:t>Žūrijas lēmums tiek pieņemts ar balsu vairākumu.</w:t>
      </w:r>
    </w:p>
    <w:p w14:paraId="150A28D1" w14:textId="77777777" w:rsidR="006C46FC" w:rsidRPr="00814754" w:rsidRDefault="00386DA5" w:rsidP="003347D8">
      <w:pPr>
        <w:numPr>
          <w:ilvl w:val="0"/>
          <w:numId w:val="1"/>
        </w:numPr>
        <w:spacing w:before="240" w:after="240"/>
        <w:ind w:left="709" w:hanging="709"/>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VIENSPĒĻU, DUBULTSPĒĻU UN TRIJNIEKU IZSPĒĻU KĀRTĪBA.</w:t>
      </w:r>
    </w:p>
    <w:p w14:paraId="04BCBEAD" w14:textId="77777777" w:rsidR="006C46FC"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Arial"/>
          <w:b/>
          <w:sz w:val="23"/>
          <w:szCs w:val="23"/>
          <w:lang w:val="lv-LV" w:eastAsia="lv-LV"/>
        </w:rPr>
        <w:t>D</w:t>
      </w:r>
      <w:r w:rsidR="002D2E86" w:rsidRPr="00814754">
        <w:rPr>
          <w:rFonts w:ascii="Georgia" w:eastAsia="Times New Roman" w:hAnsi="Georgia" w:cs="Arial"/>
          <w:b/>
          <w:sz w:val="23"/>
          <w:szCs w:val="23"/>
          <w:lang w:val="lv-LV" w:eastAsia="lv-LV"/>
        </w:rPr>
        <w:t xml:space="preserve">ALĪBNIEKU SKAITS un </w:t>
      </w:r>
      <w:r w:rsidR="00F66C7E" w:rsidRPr="00814754">
        <w:rPr>
          <w:rFonts w:ascii="Georgia" w:eastAsia="Times New Roman" w:hAnsi="Georgia" w:cs="Arial"/>
          <w:b/>
          <w:sz w:val="23"/>
          <w:szCs w:val="23"/>
          <w:lang w:val="lv-LV" w:eastAsia="lv-LV"/>
        </w:rPr>
        <w:t>ATLASES TURNĪRS</w:t>
      </w:r>
    </w:p>
    <w:p w14:paraId="7A9D5937" w14:textId="032CCB85" w:rsidR="00147C13" w:rsidRPr="00814754" w:rsidRDefault="00147C13" w:rsidP="00147C13">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LČ ir pieteikušies no 33 līdz 36 dalībniekiem (komandām), tad pirms  LČ  tiek rīkots atlases turnīrs. Vadoties no konkrēti pieteiktā dalībnieku skaita, atlases turnīrā piedalās 32.** vietas vai 31.-32., vai 30.-32., vai 29.-32. vietu ieguvēji (pēc iepriekšējā gada LČ atbilstošajā sacensību veidā iegūtās vietas vai vietu summas*), kam kā pretiniekus pielozē pārējos pieteiktos spēlētājus, kuri nav piedalījušies iepriekšējā gada LČ atbilstošajā sacensību veidā. Atlases turnīra  pret</w:t>
      </w:r>
      <w:r w:rsidR="003C4AB2" w:rsidRPr="00814754">
        <w:rPr>
          <w:rFonts w:ascii="Georgia" w:eastAsia="Times New Roman" w:hAnsi="Georgia" w:cs="Times New Roman"/>
          <w:sz w:val="23"/>
          <w:szCs w:val="23"/>
          <w:lang w:val="lv-LV" w:eastAsia="lv-LV"/>
        </w:rPr>
        <w:t>inieki  spēlē līdz 2 uzvarām. LČ piedalās katra</w:t>
      </w:r>
      <w:r w:rsidRPr="00814754">
        <w:rPr>
          <w:rFonts w:ascii="Georgia" w:eastAsia="Times New Roman" w:hAnsi="Georgia" w:cs="Times New Roman"/>
          <w:sz w:val="23"/>
          <w:szCs w:val="23"/>
          <w:lang w:val="lv-LV" w:eastAsia="lv-LV"/>
        </w:rPr>
        <w:t xml:space="preserve">  pāra 2 spēļu uzvarētājs. Zaudētāji saņem 1 (vienu) ranga punktu.</w:t>
      </w:r>
    </w:p>
    <w:p w14:paraId="01749582" w14:textId="77777777" w:rsidR="00147C13" w:rsidRPr="00814754" w:rsidRDefault="00147C13" w:rsidP="00147C13">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*Dalībnieks, kurš nav piedalījies iepriekšējā gada LČ attiecīgajā sacensību veidā, saņem 33. vietu.</w:t>
      </w:r>
    </w:p>
    <w:p w14:paraId="169BD3A0" w14:textId="209DA264" w:rsidR="00147C13" w:rsidRPr="00814754" w:rsidRDefault="00147C13" w:rsidP="00147C13">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**Vietu nosaka pēc pieteikto dalībnieku sastāva.</w:t>
      </w:r>
    </w:p>
    <w:p w14:paraId="61C83970" w14:textId="5BF96CF3" w:rsidR="006C46FC" w:rsidRPr="00814754" w:rsidRDefault="00386DA5"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Ja </w:t>
      </w:r>
      <w:r w:rsidR="00902B68" w:rsidRPr="00814754">
        <w:rPr>
          <w:rFonts w:ascii="Georgia" w:eastAsia="Times New Roman" w:hAnsi="Georgia" w:cs="Times New Roman"/>
          <w:sz w:val="23"/>
          <w:szCs w:val="23"/>
          <w:lang w:val="lv-LV" w:eastAsia="lv-LV"/>
        </w:rPr>
        <w:t xml:space="preserve">LČ </w:t>
      </w:r>
      <w:r w:rsidRPr="00814754">
        <w:rPr>
          <w:rFonts w:ascii="Georgia" w:eastAsia="Times New Roman" w:hAnsi="Georgia" w:cs="Times New Roman"/>
          <w:sz w:val="23"/>
          <w:szCs w:val="23"/>
          <w:lang w:val="lv-LV" w:eastAsia="lv-LV"/>
        </w:rPr>
        <w:t xml:space="preserve">ir pieteikušies </w:t>
      </w:r>
      <w:r w:rsidR="002D2E86" w:rsidRPr="00814754">
        <w:rPr>
          <w:rFonts w:ascii="Georgia" w:eastAsia="Times New Roman" w:hAnsi="Georgia" w:cs="Times New Roman"/>
          <w:sz w:val="23"/>
          <w:szCs w:val="23"/>
          <w:lang w:val="lv-LV" w:eastAsia="lv-LV"/>
        </w:rPr>
        <w:t>no 3</w:t>
      </w:r>
      <w:r w:rsidR="00EC3E4B" w:rsidRPr="00814754">
        <w:rPr>
          <w:rFonts w:ascii="Georgia" w:eastAsia="Times New Roman" w:hAnsi="Georgia" w:cs="Times New Roman"/>
          <w:sz w:val="23"/>
          <w:szCs w:val="23"/>
          <w:lang w:val="lv-LV" w:eastAsia="lv-LV"/>
        </w:rPr>
        <w:t>7</w:t>
      </w:r>
      <w:r w:rsidR="002D2E86" w:rsidRPr="00814754">
        <w:rPr>
          <w:rFonts w:ascii="Georgia" w:eastAsia="Times New Roman" w:hAnsi="Georgia" w:cs="Times New Roman"/>
          <w:sz w:val="23"/>
          <w:szCs w:val="23"/>
          <w:lang w:val="lv-LV" w:eastAsia="lv-LV"/>
        </w:rPr>
        <w:t xml:space="preserve"> līdz </w:t>
      </w:r>
      <w:r w:rsidR="00611185" w:rsidRPr="00814754">
        <w:rPr>
          <w:rFonts w:ascii="Georgia" w:eastAsia="Times New Roman" w:hAnsi="Georgia" w:cs="Times New Roman"/>
          <w:sz w:val="23"/>
          <w:szCs w:val="23"/>
          <w:lang w:val="lv-LV" w:eastAsia="lv-LV"/>
        </w:rPr>
        <w:t>52</w:t>
      </w:r>
      <w:r w:rsidR="003E4A93" w:rsidRPr="00814754">
        <w:rPr>
          <w:rFonts w:ascii="Georgia" w:eastAsia="Times New Roman" w:hAnsi="Georgia" w:cs="Times New Roman"/>
          <w:sz w:val="23"/>
          <w:szCs w:val="23"/>
          <w:lang w:val="lv-LV" w:eastAsia="lv-LV"/>
        </w:rPr>
        <w:t xml:space="preserve"> d</w:t>
      </w:r>
      <w:r w:rsidRPr="00814754">
        <w:rPr>
          <w:rFonts w:ascii="Georgia" w:eastAsia="Times New Roman" w:hAnsi="Georgia" w:cs="Times New Roman"/>
          <w:sz w:val="23"/>
          <w:szCs w:val="23"/>
          <w:lang w:val="lv-LV" w:eastAsia="lv-LV"/>
        </w:rPr>
        <w:t>alībnieki</w:t>
      </w:r>
      <w:r w:rsidR="002D2E86" w:rsidRPr="00814754">
        <w:rPr>
          <w:rFonts w:ascii="Georgia" w:eastAsia="Times New Roman" w:hAnsi="Georgia" w:cs="Times New Roman"/>
          <w:sz w:val="23"/>
          <w:szCs w:val="23"/>
          <w:lang w:val="lv-LV" w:eastAsia="lv-LV"/>
        </w:rPr>
        <w:t>em (komandām)</w:t>
      </w:r>
      <w:r w:rsidRPr="00814754">
        <w:rPr>
          <w:rFonts w:ascii="Georgia" w:eastAsia="Times New Roman" w:hAnsi="Georgia" w:cs="Times New Roman"/>
          <w:sz w:val="23"/>
          <w:szCs w:val="23"/>
          <w:lang w:val="lv-LV" w:eastAsia="lv-LV"/>
        </w:rPr>
        <w:t>, tad</w:t>
      </w:r>
      <w:r w:rsidR="00AC0B72" w:rsidRPr="00814754">
        <w:rPr>
          <w:rFonts w:ascii="Georgia" w:eastAsia="Times New Roman" w:hAnsi="Georgia" w:cs="Times New Roman"/>
          <w:sz w:val="23"/>
          <w:szCs w:val="23"/>
          <w:lang w:val="lv-LV" w:eastAsia="lv-LV"/>
        </w:rPr>
        <w:t xml:space="preserve"> </w:t>
      </w:r>
      <w:r w:rsidR="00147C13" w:rsidRPr="00814754">
        <w:rPr>
          <w:rFonts w:ascii="Georgia" w:eastAsia="Times New Roman" w:hAnsi="Georgia" w:cs="Times New Roman"/>
          <w:sz w:val="23"/>
          <w:szCs w:val="23"/>
          <w:lang w:val="lv-LV" w:eastAsia="lv-LV"/>
        </w:rPr>
        <w:t xml:space="preserve">pirms </w:t>
      </w:r>
      <w:r w:rsidRPr="00814754">
        <w:rPr>
          <w:rFonts w:ascii="Georgia" w:eastAsia="Times New Roman" w:hAnsi="Georgia" w:cs="Times New Roman"/>
          <w:sz w:val="23"/>
          <w:szCs w:val="23"/>
          <w:lang w:val="lv-LV" w:eastAsia="lv-LV"/>
        </w:rPr>
        <w:t>tiek rīkot</w:t>
      </w:r>
      <w:r w:rsidR="002D2E86" w:rsidRPr="00814754">
        <w:rPr>
          <w:rFonts w:ascii="Georgia" w:eastAsia="Times New Roman" w:hAnsi="Georgia" w:cs="Times New Roman"/>
          <w:sz w:val="23"/>
          <w:szCs w:val="23"/>
          <w:lang w:val="lv-LV" w:eastAsia="lv-LV"/>
        </w:rPr>
        <w:t>s</w:t>
      </w:r>
      <w:r w:rsidR="00147C13"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 xml:space="preserve">atlases </w:t>
      </w:r>
      <w:r w:rsidR="002D2E86" w:rsidRPr="00814754">
        <w:rPr>
          <w:rFonts w:ascii="Georgia" w:eastAsia="Times New Roman" w:hAnsi="Georgia" w:cs="Times New Roman"/>
          <w:sz w:val="23"/>
          <w:szCs w:val="23"/>
          <w:lang w:val="lv-LV" w:eastAsia="lv-LV"/>
        </w:rPr>
        <w:t>turnīrs</w:t>
      </w:r>
      <w:r w:rsidR="003C4AB2" w:rsidRPr="00814754">
        <w:rPr>
          <w:rFonts w:ascii="Georgia" w:eastAsia="Times New Roman" w:hAnsi="Georgia" w:cs="Times New Roman"/>
          <w:sz w:val="23"/>
          <w:szCs w:val="23"/>
          <w:lang w:val="lv-LV" w:eastAsia="lv-LV"/>
        </w:rPr>
        <w:t>. V</w:t>
      </w:r>
      <w:r w:rsidRPr="00814754">
        <w:rPr>
          <w:rFonts w:ascii="Georgia" w:eastAsia="Times New Roman" w:hAnsi="Georgia" w:cs="Times New Roman"/>
          <w:sz w:val="23"/>
          <w:szCs w:val="23"/>
          <w:lang w:val="lv-LV" w:eastAsia="lv-LV"/>
        </w:rPr>
        <w:t xml:space="preserve">adoties pēc </w:t>
      </w:r>
      <w:r w:rsidR="00800DB1" w:rsidRPr="00814754">
        <w:rPr>
          <w:rFonts w:ascii="Georgia" w:eastAsia="Times New Roman" w:hAnsi="Georgia" w:cs="Times New Roman"/>
          <w:sz w:val="23"/>
          <w:szCs w:val="23"/>
          <w:lang w:val="lv-LV" w:eastAsia="lv-LV"/>
        </w:rPr>
        <w:t>iepriekšējā gada LČ atbilstošajā sacensību veidā iegūtās vietas vai vietu summas</w:t>
      </w:r>
      <w:r w:rsidR="001337D8" w:rsidRPr="00814754">
        <w:rPr>
          <w:rFonts w:ascii="Georgia" w:eastAsia="Times New Roman" w:hAnsi="Georgia" w:cs="Times New Roman"/>
          <w:sz w:val="23"/>
          <w:szCs w:val="23"/>
          <w:lang w:val="lv-LV" w:eastAsia="lv-LV"/>
        </w:rPr>
        <w:t>*</w:t>
      </w:r>
      <w:r w:rsidR="00611185" w:rsidRPr="00814754">
        <w:rPr>
          <w:rFonts w:ascii="Georgia" w:eastAsia="Times New Roman" w:hAnsi="Georgia" w:cs="Times New Roman"/>
          <w:sz w:val="23"/>
          <w:szCs w:val="23"/>
          <w:lang w:val="lv-LV" w:eastAsia="lv-LV"/>
        </w:rPr>
        <w:t xml:space="preserve">, </w:t>
      </w:r>
      <w:r w:rsidR="003C4AB2" w:rsidRPr="00814754">
        <w:rPr>
          <w:rFonts w:ascii="Georgia" w:eastAsia="Times New Roman" w:hAnsi="Georgia" w:cs="Times New Roman"/>
          <w:sz w:val="23"/>
          <w:szCs w:val="23"/>
          <w:lang w:val="lv-LV" w:eastAsia="lv-LV"/>
        </w:rPr>
        <w:t xml:space="preserve">atlases turnīrā </w:t>
      </w:r>
      <w:r w:rsidR="00611185" w:rsidRPr="00814754">
        <w:rPr>
          <w:rFonts w:ascii="Georgia" w:eastAsia="Times New Roman" w:hAnsi="Georgia" w:cs="Times New Roman"/>
          <w:sz w:val="23"/>
          <w:szCs w:val="23"/>
          <w:lang w:val="lv-LV" w:eastAsia="lv-LV"/>
        </w:rPr>
        <w:t>piedalās 21</w:t>
      </w:r>
      <w:r w:rsidR="00800DB1" w:rsidRPr="00814754">
        <w:rPr>
          <w:rFonts w:ascii="Georgia" w:eastAsia="Times New Roman" w:hAnsi="Georgia" w:cs="Times New Roman"/>
          <w:sz w:val="23"/>
          <w:szCs w:val="23"/>
          <w:lang w:val="lv-LV" w:eastAsia="lv-LV"/>
        </w:rPr>
        <w:t>.</w:t>
      </w:r>
      <w:r w:rsidR="00204FE2" w:rsidRPr="00814754">
        <w:rPr>
          <w:rFonts w:ascii="Georgia" w:eastAsia="Times New Roman" w:hAnsi="Georgia" w:cs="Times New Roman"/>
          <w:sz w:val="23"/>
          <w:szCs w:val="23"/>
          <w:lang w:val="lv-LV" w:eastAsia="lv-LV"/>
        </w:rPr>
        <w:t>**</w:t>
      </w:r>
      <w:r w:rsidR="009034C9" w:rsidRPr="00814754">
        <w:rPr>
          <w:rFonts w:ascii="Georgia" w:eastAsia="Times New Roman" w:hAnsi="Georgia" w:cs="Times New Roman"/>
          <w:sz w:val="23"/>
          <w:szCs w:val="23"/>
          <w:lang w:val="lv-LV" w:eastAsia="lv-LV"/>
        </w:rPr>
        <w:t xml:space="preserve"> – </w:t>
      </w:r>
      <w:r w:rsidR="00EC3E4B" w:rsidRPr="00814754">
        <w:rPr>
          <w:rFonts w:ascii="Georgia" w:eastAsia="Times New Roman" w:hAnsi="Georgia" w:cs="Times New Roman"/>
          <w:sz w:val="23"/>
          <w:szCs w:val="23"/>
          <w:lang w:val="lv-LV" w:eastAsia="lv-LV"/>
        </w:rPr>
        <w:t>32. vietu</w:t>
      </w:r>
      <w:r w:rsidR="00800DB1" w:rsidRPr="00814754">
        <w:rPr>
          <w:rFonts w:ascii="Georgia" w:eastAsia="Times New Roman" w:hAnsi="Georgia" w:cs="Times New Roman"/>
          <w:sz w:val="23"/>
          <w:szCs w:val="23"/>
          <w:lang w:val="lv-LV" w:eastAsia="lv-LV"/>
        </w:rPr>
        <w:t xml:space="preserve"> ieguvēji</w:t>
      </w:r>
      <w:r w:rsidR="003C4AB2" w:rsidRPr="00814754">
        <w:rPr>
          <w:rFonts w:ascii="Georgia" w:eastAsia="Times New Roman" w:hAnsi="Georgia" w:cs="Times New Roman"/>
          <w:sz w:val="23"/>
          <w:szCs w:val="23"/>
          <w:lang w:val="lv-LV" w:eastAsia="lv-LV"/>
        </w:rPr>
        <w:t xml:space="preserve"> un pārējie pieteiktie spēlētāji, kuri nav piedalījušies iepriekšējā gada LČ atbilstošajā sacensību veidā. </w:t>
      </w:r>
      <w:r w:rsidR="009B22F6" w:rsidRPr="00814754">
        <w:rPr>
          <w:rFonts w:ascii="Georgia" w:eastAsia="Times New Roman" w:hAnsi="Georgia" w:cs="Times New Roman"/>
          <w:sz w:val="23"/>
          <w:szCs w:val="23"/>
          <w:lang w:val="lv-LV" w:eastAsia="lv-LV"/>
        </w:rPr>
        <w:t>Pirmās kārtas pretiniekus nosaka izlozējot 15</w:t>
      </w:r>
      <w:r w:rsidR="00611185" w:rsidRPr="00814754">
        <w:rPr>
          <w:rFonts w:ascii="Georgia" w:eastAsia="Times New Roman" w:hAnsi="Georgia" w:cs="Times New Roman"/>
          <w:sz w:val="23"/>
          <w:szCs w:val="23"/>
          <w:lang w:val="lv-LV" w:eastAsia="lv-LV"/>
        </w:rPr>
        <w:t xml:space="preserve"> </w:t>
      </w:r>
      <w:r w:rsidR="009B22F6" w:rsidRPr="00814754">
        <w:rPr>
          <w:rFonts w:ascii="Georgia" w:eastAsia="Times New Roman" w:hAnsi="Georgia" w:cs="Times New Roman"/>
          <w:sz w:val="23"/>
          <w:szCs w:val="23"/>
          <w:lang w:val="lv-LV" w:eastAsia="lv-LV"/>
        </w:rPr>
        <w:t>min pirms turnīra</w:t>
      </w:r>
      <w:r w:rsidR="00902B68" w:rsidRPr="00814754">
        <w:rPr>
          <w:rFonts w:ascii="Georgia" w:eastAsia="Times New Roman" w:hAnsi="Georgia" w:cs="Times New Roman"/>
          <w:sz w:val="23"/>
          <w:szCs w:val="23"/>
          <w:lang w:val="lv-LV" w:eastAsia="lv-LV"/>
        </w:rPr>
        <w:t>.</w:t>
      </w:r>
      <w:r w:rsidR="009B22F6" w:rsidRPr="00814754">
        <w:rPr>
          <w:rFonts w:ascii="Georgia" w:eastAsia="Times New Roman" w:hAnsi="Georgia" w:cs="Times New Roman"/>
          <w:sz w:val="23"/>
          <w:szCs w:val="23"/>
          <w:lang w:val="lv-LV" w:eastAsia="lv-LV"/>
        </w:rPr>
        <w:t xml:space="preserve"> Dalībnieki izspēlē </w:t>
      </w:r>
      <w:r w:rsidR="00611185" w:rsidRPr="00814754">
        <w:rPr>
          <w:rFonts w:ascii="Georgia" w:eastAsia="Times New Roman" w:hAnsi="Georgia" w:cs="Times New Roman"/>
          <w:sz w:val="23"/>
          <w:szCs w:val="23"/>
          <w:lang w:val="lv-LV" w:eastAsia="lv-LV"/>
        </w:rPr>
        <w:t>septiņas</w:t>
      </w:r>
      <w:r w:rsidR="009B22F6" w:rsidRPr="00814754">
        <w:rPr>
          <w:rFonts w:ascii="Georgia" w:eastAsia="Times New Roman" w:hAnsi="Georgia" w:cs="Times New Roman"/>
          <w:sz w:val="23"/>
          <w:szCs w:val="23"/>
          <w:lang w:val="lv-LV" w:eastAsia="lv-LV"/>
        </w:rPr>
        <w:t xml:space="preserve"> </w:t>
      </w:r>
      <w:r w:rsidR="00CF4AAC" w:rsidRPr="00814754">
        <w:rPr>
          <w:rFonts w:ascii="Georgia" w:eastAsia="Times New Roman" w:hAnsi="Georgia" w:cs="Times New Roman"/>
          <w:sz w:val="23"/>
          <w:szCs w:val="23"/>
          <w:lang w:val="lv-LV" w:eastAsia="lv-LV"/>
        </w:rPr>
        <w:t xml:space="preserve">kārtas </w:t>
      </w:r>
      <w:r w:rsidR="009B22F6" w:rsidRPr="00814754">
        <w:rPr>
          <w:rFonts w:ascii="Georgia" w:eastAsia="Times New Roman" w:hAnsi="Georgia" w:cs="Times New Roman"/>
          <w:sz w:val="23"/>
          <w:szCs w:val="23"/>
          <w:lang w:val="lv-LV" w:eastAsia="lv-LV"/>
        </w:rPr>
        <w:t xml:space="preserve">pēc datorprogrammas Šveices sistēmas. </w:t>
      </w:r>
      <w:r w:rsidR="00611185" w:rsidRPr="00814754">
        <w:rPr>
          <w:rFonts w:ascii="Georgia" w:eastAsia="Times New Roman" w:hAnsi="Georgia" w:cs="Times New Roman"/>
          <w:sz w:val="23"/>
          <w:szCs w:val="23"/>
          <w:lang w:val="lv-LV" w:eastAsia="lv-LV"/>
        </w:rPr>
        <w:t>LČ</w:t>
      </w:r>
      <w:r w:rsidR="009B22F6" w:rsidRPr="00814754">
        <w:rPr>
          <w:rFonts w:ascii="Georgia" w:eastAsia="Times New Roman" w:hAnsi="Georgia" w:cs="Times New Roman"/>
          <w:sz w:val="23"/>
          <w:szCs w:val="23"/>
          <w:lang w:val="lv-LV" w:eastAsia="lv-LV"/>
        </w:rPr>
        <w:t xml:space="preserve"> piedalās atlases turnīra pirmo </w:t>
      </w:r>
      <w:r w:rsidR="00611185" w:rsidRPr="00814754">
        <w:rPr>
          <w:rFonts w:ascii="Georgia" w:eastAsia="Times New Roman" w:hAnsi="Georgia" w:cs="Times New Roman"/>
          <w:sz w:val="23"/>
          <w:szCs w:val="23"/>
          <w:lang w:val="lv-LV" w:eastAsia="lv-LV"/>
        </w:rPr>
        <w:t>divpadsmit</w:t>
      </w:r>
      <w:r w:rsidR="009B22F6" w:rsidRPr="00814754">
        <w:rPr>
          <w:rFonts w:ascii="Georgia" w:eastAsia="Times New Roman" w:hAnsi="Georgia" w:cs="Times New Roman"/>
          <w:sz w:val="23"/>
          <w:szCs w:val="23"/>
          <w:lang w:val="lv-LV" w:eastAsia="lv-LV"/>
        </w:rPr>
        <w:t xml:space="preserve"> vietu ieguvēji. </w:t>
      </w:r>
      <w:r w:rsidR="00CF4AAC" w:rsidRPr="00814754">
        <w:rPr>
          <w:rFonts w:ascii="Georgia" w:eastAsia="Times New Roman" w:hAnsi="Georgia" w:cs="Times New Roman"/>
          <w:sz w:val="23"/>
          <w:szCs w:val="23"/>
          <w:lang w:val="lv-LV" w:eastAsia="lv-LV"/>
        </w:rPr>
        <w:t>S</w:t>
      </w:r>
      <w:r w:rsidR="00A70228" w:rsidRPr="00814754">
        <w:rPr>
          <w:rFonts w:ascii="Georgia" w:eastAsia="Times New Roman" w:hAnsi="Georgia" w:cs="Times New Roman"/>
          <w:sz w:val="23"/>
          <w:szCs w:val="23"/>
          <w:lang w:val="lv-LV" w:eastAsia="lv-LV"/>
        </w:rPr>
        <w:t>pēlētāji sākot ar 13.</w:t>
      </w:r>
      <w:r w:rsidR="00CF4AAC" w:rsidRPr="00814754">
        <w:rPr>
          <w:rFonts w:ascii="Georgia" w:eastAsia="Times New Roman" w:hAnsi="Georgia" w:cs="Times New Roman"/>
          <w:sz w:val="23"/>
          <w:szCs w:val="23"/>
          <w:lang w:val="lv-LV" w:eastAsia="lv-LV"/>
        </w:rPr>
        <w:t xml:space="preserve"> vietu saņem 1</w:t>
      </w:r>
      <w:r w:rsidR="00A70228" w:rsidRPr="00814754">
        <w:rPr>
          <w:rFonts w:ascii="Georgia" w:eastAsia="Times New Roman" w:hAnsi="Georgia" w:cs="Times New Roman"/>
          <w:sz w:val="23"/>
          <w:szCs w:val="23"/>
          <w:lang w:val="lv-LV" w:eastAsia="lv-LV"/>
        </w:rPr>
        <w:t xml:space="preserve"> </w:t>
      </w:r>
      <w:r w:rsidR="006C46FC" w:rsidRPr="00814754">
        <w:rPr>
          <w:rFonts w:ascii="Georgia" w:eastAsia="Times New Roman" w:hAnsi="Georgia" w:cs="Times New Roman"/>
          <w:sz w:val="23"/>
          <w:szCs w:val="23"/>
          <w:lang w:val="lv-LV" w:eastAsia="lv-LV"/>
        </w:rPr>
        <w:t>(vienu) ranga punktu.</w:t>
      </w:r>
    </w:p>
    <w:p w14:paraId="548B169E" w14:textId="59506277" w:rsidR="006C46FC" w:rsidRPr="00814754" w:rsidRDefault="006C46FC" w:rsidP="003347D8">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w:t>
      </w:r>
      <w:r w:rsidR="001337D8" w:rsidRPr="00814754">
        <w:rPr>
          <w:rFonts w:ascii="Georgia" w:eastAsia="Times New Roman" w:hAnsi="Georgia" w:cs="Times New Roman"/>
          <w:sz w:val="23"/>
          <w:szCs w:val="23"/>
          <w:lang w:val="lv-LV" w:eastAsia="lv-LV"/>
        </w:rPr>
        <w:t>Dalībnieks, kurš nav piedalījies iepriekšējā gada LČ attiecīgajā sacensību veidā, saņem 33. vietu.</w:t>
      </w:r>
    </w:p>
    <w:p w14:paraId="0F53DE82" w14:textId="76EF9F89" w:rsidR="006C46FC" w:rsidRPr="00814754" w:rsidRDefault="006C46FC" w:rsidP="003347D8">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w:t>
      </w:r>
      <w:r w:rsidR="00204FE2" w:rsidRPr="00814754">
        <w:rPr>
          <w:rFonts w:ascii="Georgia" w:eastAsia="Times New Roman" w:hAnsi="Georgia" w:cs="Times New Roman"/>
          <w:sz w:val="23"/>
          <w:szCs w:val="23"/>
          <w:lang w:val="lv-LV" w:eastAsia="lv-LV"/>
        </w:rPr>
        <w:t>Vietu nosaka pēc pieteikto dalībnieku sastāva.</w:t>
      </w:r>
    </w:p>
    <w:p w14:paraId="309B919E" w14:textId="48E740FC" w:rsidR="006C46FC" w:rsidRPr="00814754" w:rsidRDefault="00233025"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LČ</w:t>
      </w:r>
      <w:r w:rsidR="00EB6622" w:rsidRPr="00814754">
        <w:rPr>
          <w:rFonts w:ascii="Georgia" w:eastAsia="Times New Roman" w:hAnsi="Georgia" w:cs="Times New Roman"/>
          <w:sz w:val="23"/>
          <w:szCs w:val="23"/>
          <w:lang w:val="lv-LV" w:eastAsia="lv-LV"/>
        </w:rPr>
        <w:t xml:space="preserve"> </w:t>
      </w:r>
      <w:r w:rsidR="00A70228" w:rsidRPr="00814754">
        <w:rPr>
          <w:rFonts w:ascii="Georgia" w:eastAsia="Times New Roman" w:hAnsi="Georgia" w:cs="Times New Roman"/>
          <w:sz w:val="23"/>
          <w:szCs w:val="23"/>
          <w:lang w:val="lv-LV" w:eastAsia="lv-LV"/>
        </w:rPr>
        <w:t>pieteikti 53</w:t>
      </w:r>
      <w:r w:rsidRPr="00814754">
        <w:rPr>
          <w:rFonts w:ascii="Georgia" w:eastAsia="Times New Roman" w:hAnsi="Georgia" w:cs="Times New Roman"/>
          <w:sz w:val="23"/>
          <w:szCs w:val="23"/>
          <w:lang w:val="lv-LV" w:eastAsia="lv-LV"/>
        </w:rPr>
        <w:t xml:space="preserve"> un vairāk spēlētāji (komandas), tad </w:t>
      </w:r>
      <w:r w:rsidR="00814754">
        <w:rPr>
          <w:rFonts w:ascii="Georgia" w:hAnsi="Georgia"/>
          <w:sz w:val="23"/>
          <w:szCs w:val="23"/>
          <w:lang w:val="lv-LV" w:eastAsia="lv-LV"/>
        </w:rPr>
        <w:t>tiek rīkots</w:t>
      </w:r>
      <w:r w:rsidRPr="00814754">
        <w:rPr>
          <w:rFonts w:ascii="Georgia" w:hAnsi="Georgia"/>
          <w:sz w:val="23"/>
          <w:szCs w:val="23"/>
          <w:lang w:val="lv-LV" w:eastAsia="lv-LV"/>
        </w:rPr>
        <w:t xml:space="preserve"> atlases turnīrs</w:t>
      </w:r>
      <w:r w:rsidR="003C4AB2" w:rsidRPr="00814754">
        <w:rPr>
          <w:rFonts w:ascii="Georgia" w:hAnsi="Georgia"/>
          <w:sz w:val="23"/>
          <w:szCs w:val="23"/>
          <w:lang w:val="lv-LV" w:eastAsia="lv-LV"/>
        </w:rPr>
        <w:t xml:space="preserve">. </w:t>
      </w:r>
      <w:r w:rsidR="00E61FE5" w:rsidRPr="00814754">
        <w:rPr>
          <w:rFonts w:ascii="Georgia" w:eastAsia="Times New Roman" w:hAnsi="Georgia" w:cs="Times New Roman"/>
          <w:sz w:val="23"/>
          <w:szCs w:val="23"/>
          <w:lang w:val="lv-LV" w:eastAsia="lv-LV"/>
        </w:rPr>
        <w:t>Vadoties pēc iepriekšējā gada LČ atbilstošajā sacensību veidā iegūtās vietas vai vietu summas*, atlases turnīrā piedalās 21.** – 32. vietu ieguvēji un pārējie pieteiktie spēlētāji, kuri nav piedalījušies iepriekšējā gada LČ atbilstošajā sacensību veidā.</w:t>
      </w:r>
      <w:r w:rsidR="00E61FE5" w:rsidRPr="00814754">
        <w:rPr>
          <w:rFonts w:ascii="Georgia" w:hAnsi="Georgia"/>
          <w:sz w:val="23"/>
          <w:szCs w:val="23"/>
          <w:lang w:val="lv-LV" w:eastAsia="lv-LV"/>
        </w:rPr>
        <w:t xml:space="preserve"> </w:t>
      </w:r>
      <w:r w:rsidR="00E61FE5" w:rsidRPr="00814754">
        <w:rPr>
          <w:rFonts w:ascii="Georgia" w:hAnsi="Georgia" w:cs="Arial"/>
          <w:sz w:val="23"/>
          <w:szCs w:val="23"/>
          <w:lang w:val="lv-LV" w:eastAsia="lv-LV"/>
        </w:rPr>
        <w:t xml:space="preserve">Atlases turnīra </w:t>
      </w:r>
      <w:r w:rsidRPr="00814754">
        <w:rPr>
          <w:rFonts w:ascii="Georgia" w:hAnsi="Georgia" w:cs="Arial"/>
          <w:sz w:val="23"/>
          <w:szCs w:val="23"/>
          <w:lang w:val="lv-LV" w:eastAsia="lv-LV"/>
        </w:rPr>
        <w:t>dalībnieki tiek sadalīti divās līdzvērtīgās grupās:</w:t>
      </w:r>
    </w:p>
    <w:p w14:paraId="6FB256D9" w14:textId="05839BBD" w:rsidR="003347D8" w:rsidRPr="00814754" w:rsidRDefault="003347D8" w:rsidP="003347D8">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hAnsi="Georgia" w:cs="Arial"/>
          <w:sz w:val="23"/>
          <w:szCs w:val="23"/>
          <w:lang w:val="lv-LV" w:eastAsia="lv-LV"/>
        </w:rPr>
        <w:t>A grupa (iepriekšējā gada LČ vietas Nr</w:t>
      </w:r>
      <w:r w:rsidR="003C4AB2" w:rsidRPr="00814754">
        <w:rPr>
          <w:rFonts w:ascii="Georgia" w:hAnsi="Georgia" w:cs="Arial"/>
          <w:sz w:val="23"/>
          <w:szCs w:val="23"/>
          <w:lang w:val="lv-LV" w:eastAsia="lv-LV"/>
        </w:rPr>
        <w:t>. 21., 24., 25., 28., 29., 32.);</w:t>
      </w:r>
    </w:p>
    <w:p w14:paraId="27BAA849" w14:textId="65A7A4F3" w:rsidR="003347D8" w:rsidRPr="00814754" w:rsidRDefault="003347D8" w:rsidP="003347D8">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hAnsi="Georgia" w:cs="Arial"/>
          <w:sz w:val="23"/>
          <w:szCs w:val="23"/>
          <w:lang w:val="lv-LV" w:eastAsia="lv-LV"/>
        </w:rPr>
        <w:t>B grupa (iepriekšējā gada LČ vietas N</w:t>
      </w:r>
      <w:r w:rsidR="003C4AB2" w:rsidRPr="00814754">
        <w:rPr>
          <w:rFonts w:ascii="Georgia" w:hAnsi="Georgia" w:cs="Arial"/>
          <w:sz w:val="23"/>
          <w:szCs w:val="23"/>
          <w:lang w:val="lv-LV" w:eastAsia="lv-LV"/>
        </w:rPr>
        <w:t>r. 22., 23., 26., 27., 30., 31.).</w:t>
      </w:r>
    </w:p>
    <w:p w14:paraId="0A1F1427" w14:textId="77777777" w:rsidR="00E61FE5" w:rsidRPr="00814754" w:rsidRDefault="00E61FE5" w:rsidP="003347D8">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hAnsi="Georgia" w:cs="Arial"/>
          <w:sz w:val="23"/>
          <w:szCs w:val="23"/>
          <w:lang w:val="lv-LV" w:eastAsia="lv-LV"/>
        </w:rPr>
        <w:t xml:space="preserve">Katrai grupai  pielozē </w:t>
      </w:r>
      <w:r w:rsidRPr="00814754">
        <w:rPr>
          <w:rFonts w:ascii="Georgia" w:eastAsia="Times New Roman" w:hAnsi="Georgia" w:cs="Times New Roman"/>
          <w:sz w:val="23"/>
          <w:szCs w:val="23"/>
          <w:lang w:val="lv-LV" w:eastAsia="lv-LV"/>
        </w:rPr>
        <w:t>pārējos pieteiktos spēlētājus.</w:t>
      </w:r>
    </w:p>
    <w:p w14:paraId="55C26AA3" w14:textId="494BADDF" w:rsidR="00E61FE5" w:rsidRPr="00814754" w:rsidRDefault="003347D8" w:rsidP="00E61FE5">
      <w:pPr>
        <w:spacing w:before="240" w:after="240"/>
        <w:ind w:left="851"/>
        <w:jc w:val="both"/>
        <w:textAlignment w:val="baseline"/>
        <w:rPr>
          <w:rFonts w:ascii="Georgia" w:eastAsia="Times New Roman" w:hAnsi="Georgia" w:cs="Arial"/>
          <w:sz w:val="23"/>
          <w:szCs w:val="23"/>
          <w:lang w:val="lv-LV" w:eastAsia="lv-LV"/>
        </w:rPr>
      </w:pPr>
      <w:r w:rsidRPr="00814754">
        <w:rPr>
          <w:rFonts w:ascii="Georgia" w:hAnsi="Georgia" w:cs="Arial"/>
          <w:sz w:val="23"/>
          <w:szCs w:val="23"/>
          <w:lang w:val="lv-LV" w:eastAsia="lv-LV"/>
        </w:rPr>
        <w:t>Pirmās kārtas pretiniekus izlozē 15</w:t>
      </w:r>
      <w:r w:rsidR="00E61FE5" w:rsidRPr="00814754">
        <w:rPr>
          <w:rFonts w:ascii="Georgia" w:hAnsi="Georgia" w:cs="Arial"/>
          <w:sz w:val="23"/>
          <w:szCs w:val="23"/>
          <w:lang w:val="lv-LV" w:eastAsia="lv-LV"/>
        </w:rPr>
        <w:t xml:space="preserve"> </w:t>
      </w:r>
      <w:r w:rsidRPr="00814754">
        <w:rPr>
          <w:rFonts w:ascii="Georgia" w:hAnsi="Georgia" w:cs="Arial"/>
          <w:sz w:val="23"/>
          <w:szCs w:val="23"/>
          <w:lang w:val="lv-LV" w:eastAsia="lv-LV"/>
        </w:rPr>
        <w:t xml:space="preserve">min pirms turnīra. Dalībnieki katrā grupā izspēlē septiņas spēles </w:t>
      </w:r>
      <w:r w:rsidRPr="00814754">
        <w:rPr>
          <w:rFonts w:ascii="Georgia" w:eastAsia="Times New Roman" w:hAnsi="Georgia" w:cs="Arial"/>
          <w:sz w:val="23"/>
          <w:szCs w:val="23"/>
          <w:lang w:val="lv-LV" w:eastAsia="lv-LV"/>
        </w:rPr>
        <w:t xml:space="preserve">pēc datorprogrammas Šveices sistēmas. </w:t>
      </w:r>
      <w:r w:rsidR="00814754">
        <w:rPr>
          <w:rFonts w:ascii="Georgia" w:eastAsia="Times New Roman" w:hAnsi="Georgia" w:cs="Arial"/>
          <w:sz w:val="23"/>
          <w:szCs w:val="23"/>
          <w:lang w:val="lv-LV" w:eastAsia="lv-LV"/>
        </w:rPr>
        <w:t>Atlases turnīrs</w:t>
      </w:r>
      <w:r w:rsidRPr="00814754">
        <w:rPr>
          <w:rFonts w:ascii="Georgia" w:eastAsia="Times New Roman" w:hAnsi="Georgia" w:cs="Arial"/>
          <w:sz w:val="23"/>
          <w:szCs w:val="23"/>
          <w:lang w:val="lv-LV" w:eastAsia="lv-LV"/>
        </w:rPr>
        <w:t xml:space="preserve"> notiek vienlaicīgi LPSF noteiktajos, divos spēļu laukumos (stadionos). LČ piedalās atlases turnīra katru grupu pirmo sešu vietu ieguvēji.</w:t>
      </w:r>
    </w:p>
    <w:p w14:paraId="2351F6B0" w14:textId="77777777" w:rsidR="00E61FE5" w:rsidRPr="00814754" w:rsidRDefault="00E61FE5" w:rsidP="00E61FE5">
      <w:pPr>
        <w:spacing w:before="240" w:after="240"/>
        <w:ind w:left="851"/>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lastRenderedPageBreak/>
        <w:t>*Dalībnieks, kurš nav piedalījies iepriekšējā gada LČ attiecīgajā sacensību veidā, saņem 33. vietu.</w:t>
      </w:r>
    </w:p>
    <w:p w14:paraId="75B45C9D" w14:textId="1A7176F6" w:rsidR="00E61FE5" w:rsidRPr="00814754" w:rsidRDefault="00E61FE5" w:rsidP="00E61FE5">
      <w:pPr>
        <w:spacing w:before="240" w:after="240"/>
        <w:ind w:left="851"/>
        <w:jc w:val="both"/>
        <w:textAlignment w:val="baseline"/>
        <w:rPr>
          <w:rFonts w:ascii="Georgia" w:eastAsia="Times New Roman" w:hAnsi="Georgia" w:cs="Arial"/>
          <w:sz w:val="23"/>
          <w:szCs w:val="23"/>
          <w:lang w:val="lv-LV" w:eastAsia="lv-LV"/>
        </w:rPr>
      </w:pPr>
      <w:r w:rsidRPr="00814754">
        <w:rPr>
          <w:rFonts w:ascii="Georgia" w:eastAsia="Times New Roman" w:hAnsi="Georgia" w:cs="Times New Roman"/>
          <w:sz w:val="23"/>
          <w:szCs w:val="23"/>
          <w:lang w:val="lv-LV" w:eastAsia="lv-LV"/>
        </w:rPr>
        <w:t>**Vietu nosaka pēc pieteikto dalībnieku sastāva.</w:t>
      </w:r>
    </w:p>
    <w:p w14:paraId="109DB2BC" w14:textId="77777777" w:rsidR="003347D8" w:rsidRPr="00814754" w:rsidRDefault="006C46FC"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hAnsi="Georgia" w:cs="Arial"/>
          <w:sz w:val="23"/>
          <w:szCs w:val="23"/>
          <w:lang w:val="lv-LV" w:eastAsia="lv-LV"/>
        </w:rPr>
        <w:t>LPSF valde, paziņojot klubu vadītājiem, deleģē tiesnesi, publicē norises vietu un dalībnieku sastāvu LPSF interneta vietnē.</w:t>
      </w:r>
    </w:p>
    <w:p w14:paraId="6595D1C9" w14:textId="77777777" w:rsidR="003347D8" w:rsidRPr="00814754" w:rsidRDefault="00902B68"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Arial"/>
          <w:sz w:val="23"/>
          <w:szCs w:val="23"/>
          <w:lang w:val="lv-LV" w:eastAsia="lv-LV"/>
        </w:rPr>
        <w:t>Ja kāds dalībnieks (komanda) atsakās</w:t>
      </w:r>
      <w:r w:rsidR="007F7418" w:rsidRPr="00814754">
        <w:rPr>
          <w:rFonts w:ascii="Georgia" w:eastAsia="Times New Roman" w:hAnsi="Georgia" w:cs="Arial"/>
          <w:sz w:val="23"/>
          <w:szCs w:val="23"/>
          <w:lang w:val="lv-LV" w:eastAsia="lv-LV"/>
        </w:rPr>
        <w:t xml:space="preserve"> no dalības LČ pamatturnīrā</w:t>
      </w:r>
      <w:r w:rsidRPr="00814754">
        <w:rPr>
          <w:rFonts w:ascii="Georgia" w:eastAsia="Times New Roman" w:hAnsi="Georgia" w:cs="Arial"/>
          <w:sz w:val="23"/>
          <w:szCs w:val="23"/>
          <w:lang w:val="lv-LV" w:eastAsia="lv-LV"/>
        </w:rPr>
        <w:t xml:space="preserve">, tad pretendents dalībai pirmajā </w:t>
      </w:r>
      <w:r w:rsidR="00E90447" w:rsidRPr="00814754">
        <w:rPr>
          <w:rFonts w:ascii="Georgia" w:eastAsia="Times New Roman" w:hAnsi="Georgia" w:cs="Arial"/>
          <w:sz w:val="23"/>
          <w:szCs w:val="23"/>
          <w:lang w:val="lv-LV" w:eastAsia="lv-LV"/>
        </w:rPr>
        <w:t xml:space="preserve">posmā </w:t>
      </w:r>
      <w:r w:rsidR="00204FE2" w:rsidRPr="00814754">
        <w:rPr>
          <w:rFonts w:ascii="Georgia" w:eastAsia="Times New Roman" w:hAnsi="Georgia" w:cs="Arial"/>
          <w:sz w:val="23"/>
          <w:szCs w:val="23"/>
          <w:lang w:val="lv-LV" w:eastAsia="lv-LV"/>
        </w:rPr>
        <w:t xml:space="preserve">ir nākošās </w:t>
      </w:r>
      <w:r w:rsidRPr="00814754">
        <w:rPr>
          <w:rFonts w:ascii="Georgia" w:eastAsia="Times New Roman" w:hAnsi="Georgia" w:cs="Arial"/>
          <w:sz w:val="23"/>
          <w:szCs w:val="23"/>
          <w:lang w:val="lv-LV" w:eastAsia="lv-LV"/>
        </w:rPr>
        <w:t>vietas ieguvējs.</w:t>
      </w:r>
    </w:p>
    <w:p w14:paraId="41D2B2C2" w14:textId="77777777" w:rsidR="003347D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IZSPĒĻU KĀRTĪBA</w:t>
      </w:r>
    </w:p>
    <w:p w14:paraId="7CA6BA1C" w14:textId="7BF88AD4" w:rsidR="003347D8" w:rsidRPr="00814754" w:rsidRDefault="00E0267B"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A13969" w:rsidRPr="00814754">
        <w:rPr>
          <w:rFonts w:ascii="Georgia" w:eastAsia="Times New Roman" w:hAnsi="Georgia" w:cs="Times New Roman"/>
          <w:sz w:val="23"/>
          <w:szCs w:val="23"/>
          <w:lang w:val="lv-LV" w:eastAsia="lv-LV"/>
        </w:rPr>
        <w:t xml:space="preserve">Č </w:t>
      </w:r>
      <w:r w:rsidRPr="00814754">
        <w:rPr>
          <w:rFonts w:ascii="Georgia" w:eastAsia="Times New Roman" w:hAnsi="Georgia" w:cs="Times New Roman"/>
          <w:sz w:val="23"/>
          <w:szCs w:val="23"/>
          <w:lang w:val="lv-LV" w:eastAsia="lv-LV"/>
        </w:rPr>
        <w:t xml:space="preserve">jauktās dubultspēles, veterāni (55+) (trijnieki), jaunieši (trijnieki) – 1 posms; </w:t>
      </w:r>
      <w:r w:rsidR="00A13969" w:rsidRPr="00814754">
        <w:rPr>
          <w:rFonts w:ascii="Georgia" w:eastAsia="Times New Roman" w:hAnsi="Georgia" w:cs="Times New Roman"/>
          <w:sz w:val="23"/>
          <w:szCs w:val="23"/>
          <w:lang w:val="lv-LV" w:eastAsia="lv-LV"/>
        </w:rPr>
        <w:t>sieviešu</w:t>
      </w:r>
      <w:r w:rsidR="000C0E66" w:rsidRPr="00814754">
        <w:rPr>
          <w:rFonts w:ascii="Georgia" w:eastAsia="Times New Roman" w:hAnsi="Georgia" w:cs="Times New Roman"/>
          <w:sz w:val="23"/>
          <w:szCs w:val="23"/>
          <w:lang w:val="lv-LV" w:eastAsia="lv-LV"/>
        </w:rPr>
        <w:t>, vīriešu</w:t>
      </w:r>
      <w:r w:rsidR="00A13969" w:rsidRPr="00814754">
        <w:rPr>
          <w:rFonts w:ascii="Georgia" w:eastAsia="Times New Roman" w:hAnsi="Georgia" w:cs="Times New Roman"/>
          <w:sz w:val="23"/>
          <w:szCs w:val="23"/>
          <w:lang w:val="lv-LV" w:eastAsia="lv-LV"/>
        </w:rPr>
        <w:t xml:space="preserve"> un </w:t>
      </w:r>
      <w:r w:rsidR="000C0E66" w:rsidRPr="00814754">
        <w:rPr>
          <w:rFonts w:ascii="Georgia" w:eastAsia="Times New Roman" w:hAnsi="Georgia" w:cs="Times New Roman"/>
          <w:sz w:val="23"/>
          <w:szCs w:val="23"/>
          <w:lang w:val="lv-LV" w:eastAsia="lv-LV"/>
        </w:rPr>
        <w:t xml:space="preserve">jauniešu </w:t>
      </w:r>
      <w:r w:rsidR="00A13969" w:rsidRPr="00814754">
        <w:rPr>
          <w:rFonts w:ascii="Georgia" w:eastAsia="Times New Roman" w:hAnsi="Georgia" w:cs="Times New Roman"/>
          <w:sz w:val="23"/>
          <w:szCs w:val="23"/>
          <w:lang w:val="lv-LV" w:eastAsia="lv-LV"/>
        </w:rPr>
        <w:t>vienspēl</w:t>
      </w:r>
      <w:r w:rsidRPr="00814754">
        <w:rPr>
          <w:rFonts w:ascii="Georgia" w:eastAsia="Times New Roman" w:hAnsi="Georgia" w:cs="Times New Roman"/>
          <w:sz w:val="23"/>
          <w:szCs w:val="23"/>
          <w:lang w:val="lv-LV" w:eastAsia="lv-LV"/>
        </w:rPr>
        <w:t>e</w:t>
      </w:r>
      <w:r w:rsidR="00A13969" w:rsidRPr="00814754">
        <w:rPr>
          <w:rFonts w:ascii="Georgia" w:eastAsia="Times New Roman" w:hAnsi="Georgia" w:cs="Times New Roman"/>
          <w:sz w:val="23"/>
          <w:szCs w:val="23"/>
          <w:lang w:val="lv-LV" w:eastAsia="lv-LV"/>
        </w:rPr>
        <w:t>s</w:t>
      </w:r>
      <w:r w:rsidRPr="00814754">
        <w:rPr>
          <w:rFonts w:ascii="Georgia" w:eastAsia="Times New Roman" w:hAnsi="Georgia" w:cs="Times New Roman"/>
          <w:sz w:val="23"/>
          <w:szCs w:val="23"/>
          <w:lang w:val="lv-LV" w:eastAsia="lv-LV"/>
        </w:rPr>
        <w:t>, sieviešu un vīriešu dubultspēles – 2 posmi;</w:t>
      </w:r>
      <w:r w:rsidR="00A13969" w:rsidRPr="00814754">
        <w:rPr>
          <w:rFonts w:ascii="Georgia" w:eastAsia="Times New Roman" w:hAnsi="Georgia" w:cs="Times New Roman"/>
          <w:sz w:val="23"/>
          <w:szCs w:val="23"/>
          <w:lang w:val="lv-LV" w:eastAsia="lv-LV"/>
        </w:rPr>
        <w:t xml:space="preserve"> </w:t>
      </w:r>
      <w:r w:rsidR="000C0E66" w:rsidRPr="00814754">
        <w:rPr>
          <w:rFonts w:ascii="Georgia" w:eastAsia="Times New Roman" w:hAnsi="Georgia" w:cs="Times New Roman"/>
          <w:sz w:val="23"/>
          <w:szCs w:val="23"/>
          <w:lang w:val="lv-LV" w:eastAsia="lv-LV"/>
        </w:rPr>
        <w:t>vīriešu</w:t>
      </w:r>
      <w:r w:rsidRPr="00814754">
        <w:rPr>
          <w:rFonts w:ascii="Georgia" w:eastAsia="Times New Roman" w:hAnsi="Georgia" w:cs="Times New Roman"/>
          <w:sz w:val="23"/>
          <w:szCs w:val="23"/>
          <w:lang w:val="lv-LV" w:eastAsia="lv-LV"/>
        </w:rPr>
        <w:t xml:space="preserve"> un </w:t>
      </w:r>
      <w:r w:rsidR="000C0E66" w:rsidRPr="00814754">
        <w:rPr>
          <w:rFonts w:ascii="Georgia" w:eastAsia="Times New Roman" w:hAnsi="Georgia" w:cs="Times New Roman"/>
          <w:sz w:val="23"/>
          <w:szCs w:val="23"/>
          <w:lang w:val="lv-LV" w:eastAsia="lv-LV"/>
        </w:rPr>
        <w:t>sieviešu</w:t>
      </w:r>
      <w:r w:rsidRPr="00814754">
        <w:rPr>
          <w:rFonts w:ascii="Georgia" w:eastAsia="Times New Roman" w:hAnsi="Georgia" w:cs="Times New Roman"/>
          <w:sz w:val="23"/>
          <w:szCs w:val="23"/>
          <w:lang w:val="lv-LV" w:eastAsia="lv-LV"/>
        </w:rPr>
        <w:t xml:space="preserve"> </w:t>
      </w:r>
      <w:r w:rsidR="00A13969" w:rsidRPr="00814754">
        <w:rPr>
          <w:rFonts w:ascii="Georgia" w:eastAsia="Times New Roman" w:hAnsi="Georgia" w:cs="Times New Roman"/>
          <w:sz w:val="23"/>
          <w:szCs w:val="23"/>
          <w:lang w:val="lv-LV" w:eastAsia="lv-LV"/>
        </w:rPr>
        <w:t xml:space="preserve"> trijniek</w:t>
      </w:r>
      <w:r w:rsidRPr="00814754">
        <w:rPr>
          <w:rFonts w:ascii="Georgia" w:eastAsia="Times New Roman" w:hAnsi="Georgia" w:cs="Times New Roman"/>
          <w:sz w:val="23"/>
          <w:szCs w:val="23"/>
          <w:lang w:val="lv-LV" w:eastAsia="lv-LV"/>
        </w:rPr>
        <w:t>i</w:t>
      </w:r>
      <w:r w:rsidR="00A13969" w:rsidRPr="00814754">
        <w:rPr>
          <w:rFonts w:ascii="Georgia" w:eastAsia="Times New Roman" w:hAnsi="Georgia" w:cs="Times New Roman"/>
          <w:sz w:val="23"/>
          <w:szCs w:val="23"/>
          <w:lang w:val="lv-LV" w:eastAsia="lv-LV"/>
        </w:rPr>
        <w:t xml:space="preserve"> notiek divos sacensību posmos</w:t>
      </w:r>
      <w:r w:rsidRPr="00814754">
        <w:rPr>
          <w:rFonts w:ascii="Georgia" w:eastAsia="Times New Roman" w:hAnsi="Georgia" w:cs="Times New Roman"/>
          <w:sz w:val="23"/>
          <w:szCs w:val="23"/>
          <w:lang w:val="lv-LV" w:eastAsia="lv-LV"/>
        </w:rPr>
        <w:t xml:space="preserve"> ar 3. posmu  tikai 1. – 4. vietas ieguvējiem pēc pirmo divu posmu rezultātiem</w:t>
      </w:r>
      <w:r w:rsidR="00D53C82" w:rsidRPr="00814754">
        <w:rPr>
          <w:rFonts w:ascii="Georgia" w:eastAsia="Times New Roman" w:hAnsi="Georgia" w:cs="Times New Roman"/>
          <w:sz w:val="23"/>
          <w:szCs w:val="23"/>
          <w:lang w:val="lv-LV" w:eastAsia="lv-LV"/>
        </w:rPr>
        <w:t>.</w:t>
      </w:r>
    </w:p>
    <w:p w14:paraId="4531C33C" w14:textId="45655D09" w:rsidR="003347D8" w:rsidRPr="00814754" w:rsidRDefault="001C695C" w:rsidP="00BB199A">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dal</w:t>
      </w:r>
      <w:r w:rsidR="00386DA5" w:rsidRPr="00814754">
        <w:rPr>
          <w:rFonts w:ascii="Georgia" w:eastAsia="Times New Roman" w:hAnsi="Georgia" w:cs="Times New Roman"/>
          <w:sz w:val="23"/>
          <w:szCs w:val="23"/>
          <w:lang w:val="lv-LV" w:eastAsia="lv-LV"/>
        </w:rPr>
        <w:t>ībnieku sk</w:t>
      </w:r>
      <w:r w:rsidR="007366F4" w:rsidRPr="00814754">
        <w:rPr>
          <w:rFonts w:ascii="Georgia" w:eastAsia="Times New Roman" w:hAnsi="Georgia" w:cs="Times New Roman"/>
          <w:sz w:val="23"/>
          <w:szCs w:val="23"/>
          <w:lang w:val="lv-LV" w:eastAsia="lv-LV"/>
        </w:rPr>
        <w:t xml:space="preserve">aits ir </w:t>
      </w:r>
      <w:r w:rsidR="00760647" w:rsidRPr="00814754">
        <w:rPr>
          <w:rFonts w:ascii="Georgia" w:eastAsia="Times New Roman" w:hAnsi="Georgia" w:cs="Times New Roman"/>
          <w:sz w:val="23"/>
          <w:szCs w:val="23"/>
          <w:lang w:val="lv-LV" w:eastAsia="lv-LV"/>
        </w:rPr>
        <w:t xml:space="preserve">8 </w:t>
      </w:r>
      <w:r w:rsidR="007366F4" w:rsidRPr="00814754">
        <w:rPr>
          <w:rFonts w:ascii="Georgia" w:eastAsia="Times New Roman" w:hAnsi="Georgia" w:cs="Times New Roman"/>
          <w:sz w:val="23"/>
          <w:szCs w:val="23"/>
          <w:lang w:val="lv-LV" w:eastAsia="lv-LV"/>
        </w:rPr>
        <w:t>vai mazāks par 8</w:t>
      </w:r>
      <w:r w:rsidR="00386DA5" w:rsidRPr="00814754">
        <w:rPr>
          <w:rFonts w:ascii="Georgia" w:eastAsia="Times New Roman" w:hAnsi="Georgia" w:cs="Times New Roman"/>
          <w:sz w:val="23"/>
          <w:szCs w:val="23"/>
          <w:lang w:val="lv-LV" w:eastAsia="lv-LV"/>
        </w:rPr>
        <w:t>, tad tiek izspēlēts apļa turnīrs, pēc kura tiek noteikts uzvarētājs. Vietu secību apļa turnīros nosaka pēc sekojošiem kritērijiem</w:t>
      </w:r>
      <w:r w:rsidR="00E90447" w:rsidRPr="00814754">
        <w:rPr>
          <w:rFonts w:ascii="Georgia" w:eastAsia="Times New Roman" w:hAnsi="Georgia" w:cs="Times New Roman"/>
          <w:sz w:val="23"/>
          <w:szCs w:val="23"/>
          <w:lang w:val="lv-LV" w:eastAsia="lv-LV"/>
        </w:rPr>
        <w:t>,</w:t>
      </w:r>
      <w:r w:rsidR="00386DA5" w:rsidRPr="00814754">
        <w:rPr>
          <w:rFonts w:ascii="Georgia" w:eastAsia="Times New Roman" w:hAnsi="Georgia" w:cs="Times New Roman"/>
          <w:sz w:val="23"/>
          <w:szCs w:val="23"/>
          <w:lang w:val="lv-LV" w:eastAsia="lv-LV"/>
        </w:rPr>
        <w:t xml:space="preserve"> pielietojot prioritātes secību: punkti</w:t>
      </w:r>
      <w:r w:rsidR="007417F6" w:rsidRPr="00814754">
        <w:rPr>
          <w:rFonts w:ascii="Georgia" w:eastAsia="Times New Roman" w:hAnsi="Georgia" w:cs="Times New Roman"/>
          <w:sz w:val="23"/>
          <w:szCs w:val="23"/>
          <w:lang w:val="lv-LV" w:eastAsia="lv-LV"/>
        </w:rPr>
        <w:t xml:space="preserve"> (</w:t>
      </w:r>
      <w:r w:rsidR="00EC3E4B" w:rsidRPr="00814754">
        <w:rPr>
          <w:rFonts w:ascii="Georgia" w:eastAsia="Times New Roman" w:hAnsi="Georgia" w:cs="Times New Roman"/>
          <w:sz w:val="23"/>
          <w:szCs w:val="23"/>
          <w:lang w:val="lv-LV" w:eastAsia="lv-LV"/>
        </w:rPr>
        <w:t>uzvara 2</w:t>
      </w:r>
      <w:r w:rsidR="007417F6" w:rsidRPr="00814754">
        <w:rPr>
          <w:rFonts w:ascii="Georgia" w:eastAsia="Times New Roman" w:hAnsi="Georgia" w:cs="Times New Roman"/>
          <w:sz w:val="23"/>
          <w:szCs w:val="23"/>
          <w:lang w:val="lv-LV" w:eastAsia="lv-LV"/>
        </w:rPr>
        <w:t>, zaudējums 0</w:t>
      </w:r>
      <w:r w:rsidR="00EC3E4B" w:rsidRPr="00814754">
        <w:rPr>
          <w:rFonts w:ascii="Georgia" w:eastAsia="Times New Roman" w:hAnsi="Georgia" w:cs="Times New Roman"/>
          <w:sz w:val="23"/>
          <w:szCs w:val="23"/>
          <w:lang w:val="lv-LV" w:eastAsia="lv-LV"/>
        </w:rPr>
        <w:t>, neizšķirts 1</w:t>
      </w:r>
      <w:r w:rsidR="007417F6" w:rsidRPr="00814754">
        <w:rPr>
          <w:rFonts w:ascii="Georgia" w:eastAsia="Times New Roman" w:hAnsi="Georgia" w:cs="Times New Roman"/>
          <w:sz w:val="23"/>
          <w:szCs w:val="23"/>
          <w:lang w:val="lv-LV" w:eastAsia="lv-LV"/>
        </w:rPr>
        <w:t>)</w:t>
      </w:r>
      <w:r w:rsidR="00386DA5" w:rsidRPr="00814754">
        <w:rPr>
          <w:rFonts w:ascii="Georgia" w:eastAsia="Times New Roman" w:hAnsi="Georgia" w:cs="Times New Roman"/>
          <w:sz w:val="23"/>
          <w:szCs w:val="23"/>
          <w:lang w:val="lv-LV" w:eastAsia="lv-LV"/>
        </w:rPr>
        <w:t xml:space="preserve">, savstarpējā spēle, savstarpējo spēļu punktu starpība, visu </w:t>
      </w:r>
      <w:r w:rsidR="000C0E66" w:rsidRPr="00814754">
        <w:rPr>
          <w:rFonts w:ascii="Georgia" w:eastAsia="Times New Roman" w:hAnsi="Georgia" w:cs="Times New Roman"/>
          <w:sz w:val="23"/>
          <w:szCs w:val="23"/>
          <w:lang w:val="lv-LV" w:eastAsia="lv-LV"/>
        </w:rPr>
        <w:t xml:space="preserve">iegūto zaudēto </w:t>
      </w:r>
      <w:r w:rsidR="00386DA5" w:rsidRPr="00814754">
        <w:rPr>
          <w:rFonts w:ascii="Georgia" w:eastAsia="Times New Roman" w:hAnsi="Georgia" w:cs="Times New Roman"/>
          <w:sz w:val="23"/>
          <w:szCs w:val="23"/>
          <w:lang w:val="lv-LV" w:eastAsia="lv-LV"/>
        </w:rPr>
        <w:t>punktu starpība</w:t>
      </w:r>
      <w:r w:rsidR="00BB199A" w:rsidRPr="00814754">
        <w:rPr>
          <w:rFonts w:ascii="Georgia" w:eastAsia="Times New Roman" w:hAnsi="Georgia" w:cs="Times New Roman"/>
          <w:sz w:val="23"/>
          <w:szCs w:val="23"/>
          <w:lang w:val="lv-LV" w:eastAsia="lv-LV"/>
        </w:rPr>
        <w:t>. Ja arī visi iepriekšējie rādītāji  dalībniekiem (komandām)  ir vienādi,  tiek izspēlēta  papildus spēle, līdz 13 punktiem</w:t>
      </w:r>
      <w:r w:rsidR="00386DA5" w:rsidRPr="00814754">
        <w:rPr>
          <w:rFonts w:ascii="Georgia" w:eastAsia="Times New Roman" w:hAnsi="Georgia" w:cs="Times New Roman"/>
          <w:sz w:val="23"/>
          <w:szCs w:val="23"/>
          <w:lang w:val="lv-LV" w:eastAsia="lv-LV"/>
        </w:rPr>
        <w:t>.</w:t>
      </w:r>
    </w:p>
    <w:p w14:paraId="4753026D" w14:textId="4241C1BD" w:rsidR="003347D8" w:rsidRPr="00814754" w:rsidRDefault="007F142B" w:rsidP="00EC3E4B">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vienspēļu</w:t>
      </w:r>
      <w:r w:rsidR="00A13969"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dubultspēļu</w:t>
      </w:r>
      <w:r w:rsidR="00A13969" w:rsidRPr="00814754">
        <w:rPr>
          <w:rFonts w:ascii="Georgia" w:eastAsia="Times New Roman" w:hAnsi="Georgia" w:cs="Times New Roman"/>
          <w:sz w:val="23"/>
          <w:szCs w:val="23"/>
          <w:lang w:val="lv-LV" w:eastAsia="lv-LV"/>
        </w:rPr>
        <w:t xml:space="preserve"> un</w:t>
      </w:r>
      <w:r w:rsidR="00305981" w:rsidRPr="00814754">
        <w:rPr>
          <w:rFonts w:ascii="Georgia" w:eastAsia="Times New Roman" w:hAnsi="Georgia" w:cs="Times New Roman"/>
          <w:sz w:val="23"/>
          <w:szCs w:val="23"/>
          <w:lang w:val="lv-LV" w:eastAsia="lv-LV"/>
        </w:rPr>
        <w:t xml:space="preserve"> </w:t>
      </w:r>
      <w:r w:rsidR="00A13969" w:rsidRPr="00814754">
        <w:rPr>
          <w:rFonts w:ascii="Georgia" w:eastAsia="Times New Roman" w:hAnsi="Georgia" w:cs="Times New Roman"/>
          <w:sz w:val="23"/>
          <w:szCs w:val="23"/>
          <w:lang w:val="lv-LV" w:eastAsia="lv-LV"/>
        </w:rPr>
        <w:t>trijnieku</w:t>
      </w:r>
      <w:r w:rsidRPr="00814754">
        <w:rPr>
          <w:rFonts w:ascii="Georgia" w:eastAsia="Times New Roman" w:hAnsi="Georgia" w:cs="Times New Roman"/>
          <w:sz w:val="23"/>
          <w:szCs w:val="23"/>
          <w:lang w:val="lv-LV" w:eastAsia="lv-LV"/>
        </w:rPr>
        <w:t xml:space="preserve"> turnīrā piedalās 9-32 komandas, tad pirmajā </w:t>
      </w:r>
      <w:r w:rsidR="00C45016">
        <w:rPr>
          <w:rFonts w:ascii="Georgia" w:eastAsia="Times New Roman" w:hAnsi="Georgia" w:cs="Times New Roman"/>
          <w:sz w:val="23"/>
          <w:szCs w:val="23"/>
          <w:lang w:val="lv-LV" w:eastAsia="lv-LV"/>
        </w:rPr>
        <w:t xml:space="preserve">un otrajā posmā </w:t>
      </w:r>
      <w:r w:rsidRPr="00814754">
        <w:rPr>
          <w:rFonts w:ascii="Georgia" w:eastAsia="Times New Roman" w:hAnsi="Georgia" w:cs="Times New Roman"/>
          <w:sz w:val="23"/>
          <w:szCs w:val="23"/>
          <w:lang w:val="lv-LV" w:eastAsia="lv-LV"/>
        </w:rPr>
        <w:t>izsp</w:t>
      </w:r>
      <w:r w:rsidR="006365A9" w:rsidRPr="00814754">
        <w:rPr>
          <w:rFonts w:ascii="Georgia" w:eastAsia="Times New Roman" w:hAnsi="Georgia" w:cs="Times New Roman"/>
          <w:sz w:val="23"/>
          <w:szCs w:val="23"/>
          <w:lang w:val="lv-LV" w:eastAsia="lv-LV"/>
        </w:rPr>
        <w:t>ē</w:t>
      </w:r>
      <w:r w:rsidRPr="00814754">
        <w:rPr>
          <w:rFonts w:ascii="Georgia" w:eastAsia="Times New Roman" w:hAnsi="Georgia" w:cs="Times New Roman"/>
          <w:sz w:val="23"/>
          <w:szCs w:val="23"/>
          <w:lang w:val="lv-LV" w:eastAsia="lv-LV"/>
        </w:rPr>
        <w:t xml:space="preserve">lē </w:t>
      </w:r>
      <w:r w:rsidR="009F2B0B" w:rsidRPr="00814754">
        <w:rPr>
          <w:rFonts w:ascii="Georgia" w:eastAsia="Times New Roman" w:hAnsi="Georgia" w:cs="Times New Roman"/>
          <w:sz w:val="23"/>
          <w:szCs w:val="23"/>
          <w:lang w:val="lv-LV" w:eastAsia="lv-LV"/>
        </w:rPr>
        <w:t>7</w:t>
      </w:r>
      <w:r w:rsidRPr="00814754">
        <w:rPr>
          <w:rFonts w:ascii="Georgia" w:eastAsia="Times New Roman" w:hAnsi="Georgia" w:cs="Times New Roman"/>
          <w:sz w:val="23"/>
          <w:szCs w:val="23"/>
          <w:lang w:val="lv-LV" w:eastAsia="lv-LV"/>
        </w:rPr>
        <w:t xml:space="preserve"> kārtas pēc datorprogrammas Šveices sistēmas, kurā pirmās kārtas pretiniekus nosaka pēc </w:t>
      </w:r>
      <w:r w:rsidR="009F2B0B" w:rsidRPr="00814754">
        <w:rPr>
          <w:rFonts w:ascii="Georgia" w:eastAsia="Times New Roman" w:hAnsi="Georgia" w:cs="Times New Roman"/>
          <w:sz w:val="23"/>
          <w:szCs w:val="23"/>
          <w:lang w:val="lv-LV" w:eastAsia="lv-LV"/>
        </w:rPr>
        <w:t>vietu secības</w:t>
      </w:r>
      <w:r w:rsidR="00BB199A" w:rsidRPr="00814754">
        <w:rPr>
          <w:rFonts w:ascii="Georgia" w:eastAsia="Times New Roman" w:hAnsi="Georgia" w:cs="Times New Roman"/>
          <w:sz w:val="23"/>
          <w:szCs w:val="23"/>
          <w:lang w:val="lv-LV" w:eastAsia="lv-LV"/>
        </w:rPr>
        <w:t>, pārus</w:t>
      </w:r>
      <w:r w:rsidRPr="00814754">
        <w:rPr>
          <w:rFonts w:ascii="Georgia" w:eastAsia="Times New Roman" w:hAnsi="Georgia" w:cs="Times New Roman"/>
          <w:sz w:val="23"/>
          <w:szCs w:val="23"/>
          <w:lang w:val="lv-LV" w:eastAsia="lv-LV"/>
        </w:rPr>
        <w:t xml:space="preserve"> veidojot </w:t>
      </w:r>
      <w:r w:rsidR="00BB199A" w:rsidRPr="00814754">
        <w:rPr>
          <w:rFonts w:ascii="Georgia" w:eastAsia="Times New Roman" w:hAnsi="Georgia" w:cs="Times New Roman"/>
          <w:sz w:val="23"/>
          <w:szCs w:val="23"/>
          <w:lang w:val="lv-LV" w:eastAsia="lv-LV"/>
        </w:rPr>
        <w:t>augstākā vieta pret zemāko</w:t>
      </w:r>
      <w:r w:rsidRPr="00814754">
        <w:rPr>
          <w:rFonts w:ascii="Georgia" w:eastAsia="Times New Roman" w:hAnsi="Georgia" w:cs="Times New Roman"/>
          <w:sz w:val="23"/>
          <w:szCs w:val="23"/>
          <w:lang w:val="lv-LV" w:eastAsia="lv-LV"/>
        </w:rPr>
        <w:t xml:space="preserve">. Nepāra komandu skaita gadījumā kārtas pirmajā spēlē nespēlē komanda ar </w:t>
      </w:r>
      <w:r w:rsidR="009F2B0B" w:rsidRPr="00814754">
        <w:rPr>
          <w:rFonts w:ascii="Georgia" w:eastAsia="Times New Roman" w:hAnsi="Georgia" w:cs="Times New Roman"/>
          <w:sz w:val="23"/>
          <w:szCs w:val="23"/>
          <w:lang w:val="lv-LV" w:eastAsia="lv-LV"/>
        </w:rPr>
        <w:t>lielāko vietu summu (vienādu rādītāju gadījumā notiek izloze)</w:t>
      </w:r>
      <w:r w:rsidRPr="00814754">
        <w:rPr>
          <w:rFonts w:ascii="Georgia" w:eastAsia="Times New Roman" w:hAnsi="Georgia" w:cs="Times New Roman"/>
          <w:sz w:val="23"/>
          <w:szCs w:val="23"/>
          <w:lang w:val="lv-LV" w:eastAsia="lv-LV"/>
        </w:rPr>
        <w:t xml:space="preserve">, </w:t>
      </w:r>
      <w:r w:rsidR="00EC3E4B" w:rsidRPr="00814754">
        <w:rPr>
          <w:rFonts w:ascii="Georgia" w:eastAsia="Times New Roman" w:hAnsi="Georgia" w:cs="Times New Roman"/>
          <w:sz w:val="23"/>
          <w:szCs w:val="23"/>
          <w:lang w:val="lv-LV" w:eastAsia="lv-LV"/>
        </w:rPr>
        <w:t xml:space="preserve">nākošajās kārtās nespēlē viena no komandām ar </w:t>
      </w:r>
      <w:r w:rsidR="00BB199A" w:rsidRPr="00814754">
        <w:rPr>
          <w:rFonts w:ascii="Georgia" w:eastAsia="Times New Roman" w:hAnsi="Georgia" w:cs="Times New Roman"/>
          <w:sz w:val="23"/>
          <w:szCs w:val="23"/>
          <w:lang w:val="lv-LV" w:eastAsia="lv-LV"/>
        </w:rPr>
        <w:t>mazāko</w:t>
      </w:r>
      <w:r w:rsidR="00EC3E4B" w:rsidRPr="00814754">
        <w:rPr>
          <w:rFonts w:ascii="Georgia" w:eastAsia="Times New Roman" w:hAnsi="Georgia" w:cs="Times New Roman"/>
          <w:sz w:val="23"/>
          <w:szCs w:val="23"/>
          <w:lang w:val="lv-LV" w:eastAsia="lv-LV"/>
        </w:rPr>
        <w:t xml:space="preserve"> uzvaru skaitu pēc iepriekšējās kārtas rezultātiem</w:t>
      </w:r>
      <w:r w:rsidR="00C45016">
        <w:rPr>
          <w:rFonts w:ascii="Georgia" w:eastAsia="Times New Roman" w:hAnsi="Georgia" w:cs="Times New Roman"/>
          <w:sz w:val="23"/>
          <w:szCs w:val="23"/>
          <w:lang w:val="lv-LV" w:eastAsia="lv-LV"/>
        </w:rPr>
        <w:t>,</w:t>
      </w:r>
      <w:bookmarkStart w:id="0" w:name="_GoBack"/>
      <w:bookmarkEnd w:id="0"/>
      <w:r w:rsidR="00EC3E4B" w:rsidRPr="00814754">
        <w:rPr>
          <w:rFonts w:ascii="Georgia" w:eastAsia="Times New Roman" w:hAnsi="Georgia" w:cs="Times New Roman"/>
          <w:sz w:val="23"/>
          <w:szCs w:val="23"/>
          <w:lang w:val="lv-LV" w:eastAsia="lv-LV"/>
        </w:rPr>
        <w:t xml:space="preserve"> nejaušas izlozes veidā</w:t>
      </w:r>
      <w:r w:rsidRPr="00814754">
        <w:rPr>
          <w:rFonts w:ascii="Georgia" w:eastAsia="Times New Roman" w:hAnsi="Georgia" w:cs="Times New Roman"/>
          <w:sz w:val="23"/>
          <w:szCs w:val="23"/>
          <w:lang w:val="lv-LV" w:eastAsia="lv-LV"/>
        </w:rPr>
        <w:t>. Turpmāko kārtu pārus nosaka datorprogramma pēc Šveices sistēmas  reglamenta, kur vietu kārtību nosaka pēc sekojošiem kritērijiem, to prioritātes secībā: punktu skaits (uzvara</w:t>
      </w:r>
      <w:r w:rsidR="00305981"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1, zaudējums</w:t>
      </w:r>
      <w:r w:rsidR="00305981" w:rsidRPr="00814754">
        <w:rPr>
          <w:rFonts w:ascii="Georgia" w:eastAsia="Times New Roman" w:hAnsi="Georgia" w:cs="Times New Roman"/>
          <w:sz w:val="23"/>
          <w:szCs w:val="23"/>
          <w:lang w:val="lv-LV" w:eastAsia="lv-LV"/>
        </w:rPr>
        <w:t xml:space="preserve"> </w:t>
      </w:r>
      <w:r w:rsidR="00EC3E4B" w:rsidRPr="00814754">
        <w:rPr>
          <w:rFonts w:ascii="Georgia" w:eastAsia="Times New Roman" w:hAnsi="Georgia" w:cs="Times New Roman"/>
          <w:sz w:val="23"/>
          <w:szCs w:val="23"/>
          <w:lang w:val="lv-LV" w:eastAsia="lv-LV"/>
        </w:rPr>
        <w:t>0)</w:t>
      </w:r>
      <w:r w:rsidRPr="00814754">
        <w:rPr>
          <w:rFonts w:ascii="Georgia" w:eastAsia="Times New Roman" w:hAnsi="Georgia" w:cs="Times New Roman"/>
          <w:sz w:val="23"/>
          <w:szCs w:val="23"/>
          <w:lang w:val="lv-LV" w:eastAsia="lv-LV"/>
        </w:rPr>
        <w:t>. Pēc 2. spēļu kārtas vietu kārtību nosaka pēc sekojošiem kritērijiem, to prioritātes secībā: punktu skaits (uzvara 1, zaudējums</w:t>
      </w:r>
      <w:r w:rsidR="00305981"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0); Buholca koeficients; precīzais Buholca koeficients</w:t>
      </w:r>
      <w:r w:rsidR="00EC3E4B" w:rsidRPr="00814754">
        <w:rPr>
          <w:rFonts w:ascii="Georgia" w:eastAsia="Times New Roman" w:hAnsi="Georgia" w:cs="Times New Roman"/>
          <w:sz w:val="23"/>
          <w:szCs w:val="23"/>
          <w:lang w:val="lv-LV" w:eastAsia="lv-LV"/>
        </w:rPr>
        <w:t>, visu iegūto zaudēto punktu starpība</w:t>
      </w:r>
      <w:r w:rsidRPr="00814754">
        <w:rPr>
          <w:rFonts w:ascii="Georgia" w:eastAsia="Times New Roman" w:hAnsi="Georgia" w:cs="Times New Roman"/>
          <w:sz w:val="23"/>
          <w:szCs w:val="23"/>
          <w:lang w:val="lv-LV" w:eastAsia="lv-LV"/>
        </w:rPr>
        <w:t>.</w:t>
      </w:r>
    </w:p>
    <w:p w14:paraId="5AF0A120" w14:textId="77777777" w:rsidR="003347D8" w:rsidRPr="00814754" w:rsidRDefault="006712FC"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T</w:t>
      </w:r>
      <w:r w:rsidR="006365A9" w:rsidRPr="00814754">
        <w:rPr>
          <w:rFonts w:ascii="Georgia" w:eastAsia="Times New Roman" w:hAnsi="Georgia" w:cs="Times New Roman"/>
          <w:sz w:val="23"/>
          <w:szCs w:val="23"/>
          <w:lang w:val="lv-LV" w:eastAsia="lv-LV"/>
        </w:rPr>
        <w:t xml:space="preserve">rijniekos </w:t>
      </w:r>
      <w:r w:rsidRPr="00814754">
        <w:rPr>
          <w:rFonts w:ascii="Georgia" w:eastAsia="Times New Roman" w:hAnsi="Georgia" w:cs="Times New Roman"/>
          <w:sz w:val="23"/>
          <w:szCs w:val="23"/>
          <w:lang w:val="lv-LV" w:eastAsia="lv-LV"/>
        </w:rPr>
        <w:t xml:space="preserve">3. posma spēles </w:t>
      </w:r>
      <w:r w:rsidR="00A32CA5" w:rsidRPr="00814754">
        <w:rPr>
          <w:rFonts w:ascii="Georgia" w:eastAsia="Times New Roman" w:hAnsi="Georgia" w:cs="Times New Roman"/>
          <w:sz w:val="23"/>
          <w:szCs w:val="23"/>
          <w:lang w:val="lv-LV" w:eastAsia="lv-LV"/>
        </w:rPr>
        <w:t>norisinās</w:t>
      </w:r>
      <w:r w:rsidRPr="00814754">
        <w:rPr>
          <w:rFonts w:ascii="Georgia" w:eastAsia="Times New Roman" w:hAnsi="Georgia" w:cs="Times New Roman"/>
          <w:sz w:val="23"/>
          <w:szCs w:val="23"/>
          <w:lang w:val="lv-LV" w:eastAsia="lv-LV"/>
        </w:rPr>
        <w:t xml:space="preserve"> pēc 1 a</w:t>
      </w:r>
      <w:r w:rsidR="006F4F3F" w:rsidRPr="00814754">
        <w:rPr>
          <w:rFonts w:ascii="Georgia" w:eastAsia="Times New Roman" w:hAnsi="Georgia" w:cs="Times New Roman"/>
          <w:sz w:val="23"/>
          <w:szCs w:val="23"/>
          <w:lang w:val="lv-LV" w:eastAsia="lv-LV"/>
        </w:rPr>
        <w:t>pļa sistēmas, bez laika limita.</w:t>
      </w:r>
    </w:p>
    <w:p w14:paraId="37DE0736" w14:textId="77777777" w:rsidR="003347D8" w:rsidRPr="00814754" w:rsidRDefault="00E90447"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Arial"/>
          <w:sz w:val="23"/>
          <w:szCs w:val="23"/>
          <w:lang w:val="lv-LV" w:eastAsia="lv-LV"/>
        </w:rPr>
        <w:t>S</w:t>
      </w:r>
      <w:r w:rsidR="006712FC" w:rsidRPr="00814754">
        <w:rPr>
          <w:rFonts w:ascii="Georgia" w:eastAsia="Times New Roman" w:hAnsi="Georgia" w:cs="Arial"/>
          <w:sz w:val="23"/>
          <w:szCs w:val="23"/>
          <w:lang w:val="lv-LV" w:eastAsia="lv-LV"/>
        </w:rPr>
        <w:t>a</w:t>
      </w:r>
      <w:r w:rsidRPr="00814754">
        <w:rPr>
          <w:rFonts w:ascii="Georgia" w:eastAsia="Times New Roman" w:hAnsi="Georgia" w:cs="Arial"/>
          <w:sz w:val="23"/>
          <w:szCs w:val="23"/>
          <w:lang w:val="lv-LV" w:eastAsia="lv-LV"/>
        </w:rPr>
        <w:t xml:space="preserve">censību </w:t>
      </w:r>
      <w:r w:rsidR="00E45BA8" w:rsidRPr="00814754">
        <w:rPr>
          <w:rFonts w:ascii="Georgia" w:eastAsia="Times New Roman" w:hAnsi="Georgia" w:cs="Arial"/>
          <w:sz w:val="23"/>
          <w:szCs w:val="23"/>
          <w:lang w:val="lv-LV" w:eastAsia="lv-LV"/>
        </w:rPr>
        <w:t xml:space="preserve">otrajā </w:t>
      </w:r>
      <w:r w:rsidRPr="00814754">
        <w:rPr>
          <w:rFonts w:ascii="Georgia" w:eastAsia="Times New Roman" w:hAnsi="Georgia" w:cs="Arial"/>
          <w:sz w:val="23"/>
          <w:szCs w:val="23"/>
          <w:lang w:val="lv-LV" w:eastAsia="lv-LV"/>
        </w:rPr>
        <w:t xml:space="preserve">posmā </w:t>
      </w:r>
      <w:r w:rsidR="00E45BA8" w:rsidRPr="00814754">
        <w:rPr>
          <w:rFonts w:ascii="Georgia" w:eastAsia="Times New Roman" w:hAnsi="Georgia" w:cs="Arial"/>
          <w:sz w:val="23"/>
          <w:szCs w:val="23"/>
          <w:lang w:val="lv-LV" w:eastAsia="lv-LV"/>
        </w:rPr>
        <w:t xml:space="preserve">piedalās pirmā </w:t>
      </w:r>
      <w:r w:rsidR="0091206E" w:rsidRPr="00814754">
        <w:rPr>
          <w:rFonts w:ascii="Georgia" w:eastAsia="Times New Roman" w:hAnsi="Georgia" w:cs="Arial"/>
          <w:sz w:val="23"/>
          <w:szCs w:val="23"/>
          <w:lang w:val="lv-LV" w:eastAsia="lv-LV"/>
        </w:rPr>
        <w:t>posma</w:t>
      </w:r>
      <w:r w:rsidR="00E45BA8" w:rsidRPr="00814754">
        <w:rPr>
          <w:rFonts w:ascii="Georgia" w:eastAsia="Times New Roman" w:hAnsi="Georgia" w:cs="Arial"/>
          <w:sz w:val="23"/>
          <w:szCs w:val="23"/>
          <w:lang w:val="lv-LV" w:eastAsia="lv-LV"/>
        </w:rPr>
        <w:t xml:space="preserve"> </w:t>
      </w:r>
      <w:r w:rsidRPr="00814754">
        <w:rPr>
          <w:rFonts w:ascii="Georgia" w:eastAsia="Times New Roman" w:hAnsi="Georgia" w:cs="Arial"/>
          <w:sz w:val="23"/>
          <w:szCs w:val="23"/>
          <w:lang w:val="lv-LV" w:eastAsia="lv-LV"/>
        </w:rPr>
        <w:t>1</w:t>
      </w:r>
      <w:r w:rsidR="006712FC" w:rsidRPr="00814754">
        <w:rPr>
          <w:rFonts w:ascii="Georgia" w:eastAsia="Times New Roman" w:hAnsi="Georgia" w:cs="Arial"/>
          <w:sz w:val="23"/>
          <w:szCs w:val="23"/>
          <w:lang w:val="lv-LV" w:eastAsia="lv-LV"/>
        </w:rPr>
        <w:t xml:space="preserve">. – </w:t>
      </w:r>
      <w:r w:rsidR="00E45BA8" w:rsidRPr="00814754">
        <w:rPr>
          <w:rFonts w:ascii="Georgia" w:eastAsia="Times New Roman" w:hAnsi="Georgia" w:cs="Arial"/>
          <w:sz w:val="23"/>
          <w:szCs w:val="23"/>
          <w:lang w:val="lv-LV" w:eastAsia="lv-LV"/>
        </w:rPr>
        <w:t>32</w:t>
      </w:r>
      <w:r w:rsidR="006712FC" w:rsidRPr="00814754">
        <w:rPr>
          <w:rFonts w:ascii="Georgia" w:eastAsia="Times New Roman" w:hAnsi="Georgia" w:cs="Arial"/>
          <w:sz w:val="23"/>
          <w:szCs w:val="23"/>
          <w:lang w:val="lv-LV" w:eastAsia="lv-LV"/>
        </w:rPr>
        <w:t>.</w:t>
      </w:r>
      <w:r w:rsidR="00E45BA8" w:rsidRPr="00814754">
        <w:rPr>
          <w:rFonts w:ascii="Georgia" w:eastAsia="Times New Roman" w:hAnsi="Georgia" w:cs="Arial"/>
          <w:sz w:val="23"/>
          <w:szCs w:val="23"/>
          <w:lang w:val="lv-LV" w:eastAsia="lv-LV"/>
        </w:rPr>
        <w:t xml:space="preserve"> vietas ieguvēji. Ja kāds</w:t>
      </w:r>
      <w:r w:rsidR="006712FC" w:rsidRPr="00814754">
        <w:rPr>
          <w:rFonts w:ascii="Georgia" w:eastAsia="Times New Roman" w:hAnsi="Georgia" w:cs="Arial"/>
          <w:sz w:val="23"/>
          <w:szCs w:val="23"/>
          <w:lang w:val="lv-LV" w:eastAsia="lv-LV"/>
        </w:rPr>
        <w:t xml:space="preserve"> </w:t>
      </w:r>
      <w:r w:rsidR="00E45BA8" w:rsidRPr="00814754">
        <w:rPr>
          <w:rFonts w:ascii="Georgia" w:eastAsia="Times New Roman" w:hAnsi="Georgia" w:cs="Arial"/>
          <w:sz w:val="23"/>
          <w:szCs w:val="23"/>
          <w:lang w:val="lv-LV" w:eastAsia="lv-LV"/>
        </w:rPr>
        <w:t xml:space="preserve">dalībnieks (komanda) atsakās spēlēt otrajā </w:t>
      </w:r>
      <w:r w:rsidRPr="00814754">
        <w:rPr>
          <w:rFonts w:ascii="Georgia" w:eastAsia="Times New Roman" w:hAnsi="Georgia" w:cs="Arial"/>
          <w:sz w:val="23"/>
          <w:szCs w:val="23"/>
          <w:lang w:val="lv-LV" w:eastAsia="lv-LV"/>
        </w:rPr>
        <w:t xml:space="preserve">posmā, </w:t>
      </w:r>
      <w:r w:rsidR="00E45BA8" w:rsidRPr="00814754">
        <w:rPr>
          <w:rFonts w:ascii="Georgia" w:eastAsia="Times New Roman" w:hAnsi="Georgia" w:cs="Arial"/>
          <w:sz w:val="23"/>
          <w:szCs w:val="23"/>
          <w:lang w:val="lv-LV" w:eastAsia="lv-LV"/>
        </w:rPr>
        <w:t xml:space="preserve">tad </w:t>
      </w:r>
      <w:r w:rsidR="006712FC" w:rsidRPr="00814754">
        <w:rPr>
          <w:rFonts w:ascii="Georgia" w:eastAsia="Times New Roman" w:hAnsi="Georgia" w:cs="Arial"/>
          <w:sz w:val="23"/>
          <w:szCs w:val="23"/>
          <w:lang w:val="lv-LV" w:eastAsia="lv-LV"/>
        </w:rPr>
        <w:t xml:space="preserve">tas </w:t>
      </w:r>
      <w:r w:rsidR="00E45BA8" w:rsidRPr="00814754">
        <w:rPr>
          <w:rFonts w:ascii="Georgia" w:eastAsia="Times New Roman" w:hAnsi="Georgia" w:cs="Arial"/>
          <w:sz w:val="23"/>
          <w:szCs w:val="23"/>
          <w:lang w:val="lv-LV" w:eastAsia="lv-LV"/>
        </w:rPr>
        <w:t xml:space="preserve">netiek </w:t>
      </w:r>
      <w:r w:rsidR="006712FC" w:rsidRPr="00814754">
        <w:rPr>
          <w:rFonts w:ascii="Georgia" w:eastAsia="Times New Roman" w:hAnsi="Georgia" w:cs="Arial"/>
          <w:sz w:val="23"/>
          <w:szCs w:val="23"/>
          <w:lang w:val="lv-LV" w:eastAsia="lv-LV"/>
        </w:rPr>
        <w:t>aizvietots</w:t>
      </w:r>
      <w:r w:rsidR="00E45BA8" w:rsidRPr="00814754">
        <w:rPr>
          <w:rFonts w:ascii="Georgia" w:eastAsia="Times New Roman" w:hAnsi="Georgia" w:cs="Arial"/>
          <w:sz w:val="23"/>
          <w:szCs w:val="23"/>
          <w:lang w:val="lv-LV" w:eastAsia="lv-LV"/>
        </w:rPr>
        <w:t>.</w:t>
      </w:r>
    </w:p>
    <w:p w14:paraId="7453F463" w14:textId="77777777" w:rsidR="003347D8" w:rsidRPr="00814754" w:rsidRDefault="007A2B96"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 xml:space="preserve">IZSPĒĻU KĀRTĪBA </w:t>
      </w:r>
      <w:r w:rsidR="00D15738" w:rsidRPr="00814754">
        <w:rPr>
          <w:rFonts w:ascii="Georgia" w:eastAsia="Times New Roman" w:hAnsi="Georgia" w:cs="Times New Roman"/>
          <w:b/>
          <w:sz w:val="23"/>
          <w:szCs w:val="23"/>
          <w:lang w:val="lv-LV" w:eastAsia="lv-LV"/>
        </w:rPr>
        <w:t>L</w:t>
      </w:r>
      <w:r w:rsidR="00E90447" w:rsidRPr="00814754">
        <w:rPr>
          <w:rFonts w:ascii="Georgia" w:eastAsia="Times New Roman" w:hAnsi="Georgia" w:cs="Times New Roman"/>
          <w:b/>
          <w:sz w:val="23"/>
          <w:szCs w:val="23"/>
          <w:lang w:val="lv-LV" w:eastAsia="lv-LV"/>
        </w:rPr>
        <w:t>Č JAUNIEŠ</w:t>
      </w:r>
      <w:r w:rsidR="000C0E66" w:rsidRPr="00814754">
        <w:rPr>
          <w:rFonts w:ascii="Georgia" w:eastAsia="Times New Roman" w:hAnsi="Georgia" w:cs="Times New Roman"/>
          <w:b/>
          <w:sz w:val="23"/>
          <w:szCs w:val="23"/>
          <w:lang w:val="lv-LV" w:eastAsia="lv-LV"/>
        </w:rPr>
        <w:t>U KOMANDĀM</w:t>
      </w:r>
    </w:p>
    <w:p w14:paraId="45F3BBD5" w14:textId="6011BC5E" w:rsidR="003347D8" w:rsidRPr="00814754" w:rsidRDefault="007A2B96"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Ja piedalās 3-4 komandas, sacensības notiek divos apļos </w:t>
      </w:r>
      <w:r w:rsidR="004F1918" w:rsidRPr="00814754">
        <w:rPr>
          <w:rFonts w:ascii="Georgia" w:eastAsia="Times New Roman" w:hAnsi="Georgia" w:cs="Times New Roman"/>
          <w:sz w:val="23"/>
          <w:szCs w:val="23"/>
          <w:lang w:val="lv-LV" w:eastAsia="lv-LV"/>
        </w:rPr>
        <w:t xml:space="preserve">vienas dienas laikā, </w:t>
      </w:r>
      <w:r w:rsidRPr="00814754">
        <w:rPr>
          <w:rFonts w:ascii="Georgia" w:eastAsia="Times New Roman" w:hAnsi="Georgia" w:cs="Times New Roman"/>
          <w:sz w:val="23"/>
          <w:szCs w:val="23"/>
          <w:lang w:val="lv-LV" w:eastAsia="lv-LV"/>
        </w:rPr>
        <w:t>spēlējot katram ar katru</w:t>
      </w:r>
      <w:r w:rsidR="004F1918" w:rsidRPr="00814754">
        <w:rPr>
          <w:rFonts w:ascii="Georgia" w:eastAsia="Times New Roman" w:hAnsi="Georgia" w:cs="Times New Roman"/>
          <w:sz w:val="23"/>
          <w:szCs w:val="23"/>
          <w:lang w:val="lv-LV" w:eastAsia="lv-LV"/>
        </w:rPr>
        <w:t xml:space="preserve">. </w:t>
      </w:r>
      <w:r w:rsidR="00050A6C" w:rsidRPr="00814754">
        <w:rPr>
          <w:rFonts w:ascii="Georgia" w:eastAsia="Times New Roman" w:hAnsi="Georgia" w:cs="Times New Roman"/>
          <w:sz w:val="23"/>
          <w:szCs w:val="23"/>
          <w:lang w:val="lv-LV" w:eastAsia="lv-LV"/>
        </w:rPr>
        <w:t xml:space="preserve">Katrā aplī izcīnītie punkti (uzvara </w:t>
      </w:r>
      <w:r w:rsidR="00EC3E4B" w:rsidRPr="00814754">
        <w:rPr>
          <w:rFonts w:ascii="Georgia" w:eastAsia="Times New Roman" w:hAnsi="Georgia" w:cs="Times New Roman"/>
          <w:sz w:val="23"/>
          <w:szCs w:val="23"/>
          <w:lang w:val="lv-LV" w:eastAsia="lv-LV"/>
        </w:rPr>
        <w:t>2</w:t>
      </w:r>
      <w:r w:rsidR="00050A6C" w:rsidRPr="00814754">
        <w:rPr>
          <w:rFonts w:ascii="Georgia" w:eastAsia="Times New Roman" w:hAnsi="Georgia" w:cs="Times New Roman"/>
          <w:sz w:val="23"/>
          <w:szCs w:val="23"/>
          <w:lang w:val="lv-LV" w:eastAsia="lv-LV"/>
        </w:rPr>
        <w:t>, zaudējums 0</w:t>
      </w:r>
      <w:r w:rsidR="00EC3E4B" w:rsidRPr="00814754">
        <w:rPr>
          <w:rFonts w:ascii="Georgia" w:eastAsia="Times New Roman" w:hAnsi="Georgia" w:cs="Times New Roman"/>
          <w:sz w:val="23"/>
          <w:szCs w:val="23"/>
          <w:lang w:val="lv-LV" w:eastAsia="lv-LV"/>
        </w:rPr>
        <w:t>, neizšķirts 1</w:t>
      </w:r>
      <w:r w:rsidR="00050A6C" w:rsidRPr="00814754">
        <w:rPr>
          <w:rFonts w:ascii="Georgia" w:eastAsia="Times New Roman" w:hAnsi="Georgia" w:cs="Times New Roman"/>
          <w:sz w:val="23"/>
          <w:szCs w:val="23"/>
          <w:lang w:val="lv-LV" w:eastAsia="lv-LV"/>
        </w:rPr>
        <w:t xml:space="preserve">) summējas un pēc tiem nosaka </w:t>
      </w:r>
      <w:r w:rsidR="00D05EEF" w:rsidRPr="00814754">
        <w:rPr>
          <w:rFonts w:ascii="Georgia" w:eastAsia="Times New Roman" w:hAnsi="Georgia" w:cs="Times New Roman"/>
          <w:sz w:val="23"/>
          <w:szCs w:val="23"/>
          <w:lang w:val="lv-LV" w:eastAsia="lv-LV"/>
        </w:rPr>
        <w:t xml:space="preserve">turnīra </w:t>
      </w:r>
      <w:r w:rsidR="00050A6C" w:rsidRPr="00814754">
        <w:rPr>
          <w:rFonts w:ascii="Georgia" w:eastAsia="Times New Roman" w:hAnsi="Georgia" w:cs="Times New Roman"/>
          <w:sz w:val="23"/>
          <w:szCs w:val="23"/>
          <w:lang w:val="lv-LV" w:eastAsia="lv-LV"/>
        </w:rPr>
        <w:t xml:space="preserve">uzvarētāju. Ja punktu skaits vienāds, tad augstāka vieta komandai, kurai </w:t>
      </w:r>
      <w:r w:rsidR="00050A6C" w:rsidRPr="00814754">
        <w:rPr>
          <w:rFonts w:ascii="Georgia" w:eastAsia="Times New Roman" w:hAnsi="Georgia" w:cs="Times New Roman"/>
          <w:sz w:val="23"/>
          <w:szCs w:val="23"/>
          <w:lang w:val="lv-LV" w:eastAsia="lv-LV"/>
        </w:rPr>
        <w:lastRenderedPageBreak/>
        <w:t>labāka punktu starpība savstarpējās spēlēs. Ja</w:t>
      </w:r>
      <w:r w:rsidRPr="00814754">
        <w:rPr>
          <w:rFonts w:ascii="Georgia" w:eastAsia="Times New Roman" w:hAnsi="Georgia" w:cs="Times New Roman"/>
          <w:sz w:val="23"/>
          <w:szCs w:val="23"/>
          <w:lang w:val="lv-LV" w:eastAsia="lv-LV"/>
        </w:rPr>
        <w:t xml:space="preserve"> vienai vai vairākām komandām</w:t>
      </w:r>
      <w:r w:rsidR="00050A6C" w:rsidRPr="00814754">
        <w:rPr>
          <w:rFonts w:ascii="Georgia" w:eastAsia="Times New Roman" w:hAnsi="Georgia" w:cs="Times New Roman"/>
          <w:sz w:val="23"/>
          <w:szCs w:val="23"/>
          <w:lang w:val="lv-LV" w:eastAsia="lv-LV"/>
        </w:rPr>
        <w:t xml:space="preserve"> tā ir vienāda, tad </w:t>
      </w:r>
      <w:r w:rsidRPr="00814754">
        <w:rPr>
          <w:rFonts w:ascii="Georgia" w:eastAsia="Times New Roman" w:hAnsi="Georgia" w:cs="Times New Roman"/>
          <w:sz w:val="23"/>
          <w:szCs w:val="23"/>
          <w:lang w:val="lv-LV" w:eastAsia="lv-LV"/>
        </w:rPr>
        <w:t xml:space="preserve">augstāka vieta komandai, kurai labāka </w:t>
      </w:r>
      <w:r w:rsidR="00050A6C" w:rsidRPr="00814754">
        <w:rPr>
          <w:rFonts w:ascii="Georgia" w:eastAsia="Times New Roman" w:hAnsi="Georgia" w:cs="Times New Roman"/>
          <w:sz w:val="23"/>
          <w:szCs w:val="23"/>
          <w:lang w:val="lv-LV" w:eastAsia="lv-LV"/>
        </w:rPr>
        <w:t>visu iegūto zaudēto punktu starpība. Pilnīgi vienādu rādītāju gadījumā, uzvarētāju nosaka papildus gājienā.</w:t>
      </w:r>
    </w:p>
    <w:p w14:paraId="514F2A14" w14:textId="77777777" w:rsidR="003347D8" w:rsidRPr="00814754" w:rsidRDefault="00050A6C"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piedalās 5-6 komandas, tad izspēlē savstarpēji vienu apli un pēc apļa izspēl</w:t>
      </w:r>
      <w:r w:rsidR="004F1918" w:rsidRPr="00814754">
        <w:rPr>
          <w:rFonts w:ascii="Georgia" w:eastAsia="Times New Roman" w:hAnsi="Georgia" w:cs="Times New Roman"/>
          <w:sz w:val="23"/>
          <w:szCs w:val="23"/>
          <w:lang w:val="lv-LV" w:eastAsia="lv-LV"/>
        </w:rPr>
        <w:t xml:space="preserve">ē fināla </w:t>
      </w:r>
      <w:r w:rsidRPr="00814754">
        <w:rPr>
          <w:rFonts w:ascii="Georgia" w:eastAsia="Times New Roman" w:hAnsi="Georgia" w:cs="Times New Roman"/>
          <w:sz w:val="23"/>
          <w:szCs w:val="23"/>
          <w:lang w:val="lv-LV" w:eastAsia="lv-LV"/>
        </w:rPr>
        <w:t>spēle</w:t>
      </w:r>
      <w:r w:rsidR="004F1918" w:rsidRPr="00814754">
        <w:rPr>
          <w:rFonts w:ascii="Georgia" w:eastAsia="Times New Roman" w:hAnsi="Georgia" w:cs="Times New Roman"/>
          <w:sz w:val="23"/>
          <w:szCs w:val="23"/>
          <w:lang w:val="lv-LV" w:eastAsia="lv-LV"/>
        </w:rPr>
        <w:t>s bez laika limita</w:t>
      </w:r>
      <w:r w:rsidRPr="00814754">
        <w:rPr>
          <w:rFonts w:ascii="Georgia" w:eastAsia="Times New Roman" w:hAnsi="Georgia" w:cs="Times New Roman"/>
          <w:sz w:val="23"/>
          <w:szCs w:val="23"/>
          <w:lang w:val="lv-LV" w:eastAsia="lv-LV"/>
        </w:rPr>
        <w:t xml:space="preserve"> </w:t>
      </w:r>
      <w:r w:rsidR="004F1918" w:rsidRPr="00814754">
        <w:rPr>
          <w:rFonts w:ascii="Georgia" w:eastAsia="Times New Roman" w:hAnsi="Georgia" w:cs="Times New Roman"/>
          <w:sz w:val="23"/>
          <w:szCs w:val="23"/>
          <w:lang w:val="lv-LV" w:eastAsia="lv-LV"/>
        </w:rPr>
        <w:t xml:space="preserve">līdz 13 punktiem </w:t>
      </w:r>
      <w:r w:rsidR="003347D8" w:rsidRPr="00814754">
        <w:rPr>
          <w:rFonts w:ascii="Georgia" w:eastAsia="Times New Roman" w:hAnsi="Georgia" w:cs="Times New Roman"/>
          <w:sz w:val="23"/>
          <w:szCs w:val="23"/>
          <w:lang w:val="lv-LV" w:eastAsia="lv-LV"/>
        </w:rPr>
        <w:t>par vietu: 1-2v; 3-4v; 5-6v.</w:t>
      </w:r>
    </w:p>
    <w:p w14:paraId="2B650B78" w14:textId="77777777" w:rsidR="003347D8" w:rsidRPr="00814754" w:rsidRDefault="00050A6C"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Ja piedalās 7</w:t>
      </w:r>
      <w:r w:rsidR="00621D55" w:rsidRPr="00814754">
        <w:rPr>
          <w:rFonts w:ascii="Georgia" w:eastAsia="Times New Roman" w:hAnsi="Georgia" w:cs="Times New Roman"/>
          <w:sz w:val="23"/>
          <w:szCs w:val="23"/>
          <w:lang w:val="lv-LV" w:eastAsia="lv-LV"/>
        </w:rPr>
        <w:t xml:space="preserve"> un vairāk </w:t>
      </w:r>
      <w:r w:rsidRPr="00814754">
        <w:rPr>
          <w:rFonts w:ascii="Georgia" w:eastAsia="Times New Roman" w:hAnsi="Georgia" w:cs="Times New Roman"/>
          <w:sz w:val="23"/>
          <w:szCs w:val="23"/>
          <w:lang w:val="lv-LV" w:eastAsia="lv-LV"/>
        </w:rPr>
        <w:t xml:space="preserve">komandas, tad izspēlē </w:t>
      </w:r>
      <w:r w:rsidR="00361312" w:rsidRPr="00814754">
        <w:rPr>
          <w:rFonts w:ascii="Georgia" w:eastAsia="Times New Roman" w:hAnsi="Georgia" w:cs="Times New Roman"/>
          <w:sz w:val="23"/>
          <w:szCs w:val="23"/>
          <w:lang w:val="lv-LV" w:eastAsia="lv-LV"/>
        </w:rPr>
        <w:t>5</w:t>
      </w:r>
      <w:r w:rsidR="0091206E" w:rsidRPr="00814754">
        <w:rPr>
          <w:rFonts w:ascii="Georgia" w:eastAsia="Times New Roman" w:hAnsi="Georgia" w:cs="Times New Roman"/>
          <w:sz w:val="23"/>
          <w:szCs w:val="23"/>
          <w:lang w:val="lv-LV" w:eastAsia="lv-LV"/>
        </w:rPr>
        <w:t xml:space="preserve"> kārtas pēc datorprogrammas Š</w:t>
      </w:r>
      <w:r w:rsidRPr="00814754">
        <w:rPr>
          <w:rFonts w:ascii="Georgia" w:eastAsia="Times New Roman" w:hAnsi="Georgia" w:cs="Times New Roman"/>
          <w:sz w:val="23"/>
          <w:szCs w:val="23"/>
          <w:lang w:val="lv-LV" w:eastAsia="lv-LV"/>
        </w:rPr>
        <w:t>veices sistēmas un spēli par vietu bez laika limita līdz 13 punktiem: 1</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-2</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v</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3</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-4</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v</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5</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-6</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v</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7</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-8</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v</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 9</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-10</w:t>
      </w:r>
      <w:r w:rsidR="0091206E" w:rsidRPr="00814754">
        <w:rPr>
          <w:rFonts w:ascii="Georgia" w:eastAsia="Times New Roman" w:hAnsi="Georgia" w:cs="Times New Roman"/>
          <w:sz w:val="23"/>
          <w:szCs w:val="23"/>
          <w:lang w:val="lv-LV" w:eastAsia="lv-LV"/>
        </w:rPr>
        <w:t>.</w:t>
      </w:r>
      <w:r w:rsidRPr="00814754">
        <w:rPr>
          <w:rFonts w:ascii="Georgia" w:eastAsia="Times New Roman" w:hAnsi="Georgia" w:cs="Times New Roman"/>
          <w:sz w:val="23"/>
          <w:szCs w:val="23"/>
          <w:lang w:val="lv-LV" w:eastAsia="lv-LV"/>
        </w:rPr>
        <w:t>v</w:t>
      </w:r>
      <w:r w:rsidR="0091206E" w:rsidRPr="00814754">
        <w:rPr>
          <w:rFonts w:ascii="Georgia" w:eastAsia="Times New Roman" w:hAnsi="Georgia" w:cs="Times New Roman"/>
          <w:sz w:val="23"/>
          <w:szCs w:val="23"/>
          <w:lang w:val="lv-LV" w:eastAsia="lv-LV"/>
        </w:rPr>
        <w:t>.</w:t>
      </w:r>
      <w:r w:rsidR="00621D55" w:rsidRPr="00814754">
        <w:rPr>
          <w:rFonts w:ascii="Georgia" w:eastAsia="Times New Roman" w:hAnsi="Georgia" w:cs="Times New Roman"/>
          <w:sz w:val="23"/>
          <w:szCs w:val="23"/>
          <w:lang w:val="lv-LV" w:eastAsia="lv-LV"/>
        </w:rPr>
        <w:t>; u.t.t</w:t>
      </w:r>
      <w:r w:rsidR="0091206E" w:rsidRPr="00814754">
        <w:rPr>
          <w:rFonts w:ascii="Georgia" w:eastAsia="Times New Roman" w:hAnsi="Georgia" w:cs="Times New Roman"/>
          <w:sz w:val="23"/>
          <w:szCs w:val="23"/>
          <w:lang w:val="lv-LV" w:eastAsia="lv-LV"/>
        </w:rPr>
        <w:t>.</w:t>
      </w:r>
    </w:p>
    <w:p w14:paraId="4BC4F3DD" w14:textId="77777777" w:rsidR="003347D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REZULTĀTU VĒRTĒŠANA</w:t>
      </w:r>
    </w:p>
    <w:p w14:paraId="4F45040D" w14:textId="3B0C17A0" w:rsidR="003347D8" w:rsidRPr="00814754" w:rsidRDefault="00BF61A9" w:rsidP="003347D8">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C7532F" w:rsidRPr="00814754">
        <w:rPr>
          <w:rFonts w:ascii="Georgia" w:eastAsia="Times New Roman" w:hAnsi="Georgia" w:cs="Times New Roman"/>
          <w:sz w:val="23"/>
          <w:szCs w:val="23"/>
          <w:lang w:val="lv-LV" w:eastAsia="lv-LV"/>
        </w:rPr>
        <w:t xml:space="preserve">Č jauktajās dubultspēles, veterāniem (55+) (trijnieki), sieviešu, vīriešu un jauniešu vienspēles, sieviešu un vīriešu dubultspēles </w:t>
      </w:r>
      <w:r w:rsidRPr="00814754">
        <w:rPr>
          <w:rFonts w:ascii="Georgia" w:eastAsia="Times New Roman" w:hAnsi="Georgia" w:cs="Times New Roman"/>
          <w:sz w:val="23"/>
          <w:szCs w:val="23"/>
          <w:lang w:val="lv-LV" w:eastAsia="lv-LV"/>
        </w:rPr>
        <w:t>uzvarētājs</w:t>
      </w:r>
      <w:r w:rsidR="00EB08B5" w:rsidRPr="00814754">
        <w:rPr>
          <w:rFonts w:ascii="Georgia" w:eastAsia="Times New Roman" w:hAnsi="Georgia" w:cs="Times New Roman"/>
          <w:sz w:val="23"/>
          <w:szCs w:val="23"/>
          <w:lang w:val="lv-LV" w:eastAsia="lv-LV"/>
        </w:rPr>
        <w:t xml:space="preserve"> ir </w:t>
      </w:r>
      <w:r w:rsidRPr="00814754">
        <w:rPr>
          <w:rFonts w:ascii="Georgia" w:eastAsia="Times New Roman" w:hAnsi="Georgia" w:cs="Times New Roman"/>
          <w:sz w:val="23"/>
          <w:szCs w:val="23"/>
          <w:lang w:val="lv-LV" w:eastAsia="lv-LV"/>
        </w:rPr>
        <w:t>tas dalībnieks</w:t>
      </w:r>
      <w:r w:rsidR="00B157BA" w:rsidRPr="00814754">
        <w:rPr>
          <w:rFonts w:ascii="Georgia" w:eastAsia="Times New Roman" w:hAnsi="Georgia" w:cs="Times New Roman"/>
          <w:sz w:val="23"/>
          <w:szCs w:val="23"/>
          <w:lang w:val="lv-LV" w:eastAsia="lv-LV"/>
        </w:rPr>
        <w:t xml:space="preserve"> (komanda)</w:t>
      </w:r>
      <w:r w:rsidRPr="00814754">
        <w:rPr>
          <w:rFonts w:ascii="Georgia" w:eastAsia="Times New Roman" w:hAnsi="Georgia" w:cs="Times New Roman"/>
          <w:sz w:val="23"/>
          <w:szCs w:val="23"/>
          <w:lang w:val="lv-LV" w:eastAsia="lv-LV"/>
        </w:rPr>
        <w:t>, kur</w:t>
      </w:r>
      <w:r w:rsidR="00361312" w:rsidRPr="00814754">
        <w:rPr>
          <w:rFonts w:ascii="Georgia" w:eastAsia="Times New Roman" w:hAnsi="Georgia" w:cs="Times New Roman"/>
          <w:sz w:val="23"/>
          <w:szCs w:val="23"/>
          <w:lang w:val="lv-LV" w:eastAsia="lv-LV"/>
        </w:rPr>
        <w:t>š L</w:t>
      </w:r>
      <w:r w:rsidR="00BB199A" w:rsidRPr="00814754">
        <w:rPr>
          <w:rFonts w:ascii="Georgia" w:eastAsia="Times New Roman" w:hAnsi="Georgia" w:cs="Times New Roman"/>
          <w:sz w:val="23"/>
          <w:szCs w:val="23"/>
          <w:lang w:val="lv-LV" w:eastAsia="lv-LV"/>
        </w:rPr>
        <w:t xml:space="preserve">Č atbilstošajā sacensību veidā </w:t>
      </w:r>
      <w:r w:rsidRPr="00814754">
        <w:rPr>
          <w:rFonts w:ascii="Georgia" w:eastAsia="Times New Roman" w:hAnsi="Georgia" w:cs="Times New Roman"/>
          <w:sz w:val="23"/>
          <w:szCs w:val="23"/>
          <w:lang w:val="lv-LV" w:eastAsia="lv-LV"/>
        </w:rPr>
        <w:t>posm</w:t>
      </w:r>
      <w:r w:rsidR="00BB199A" w:rsidRPr="00814754">
        <w:rPr>
          <w:rFonts w:ascii="Georgia" w:eastAsia="Times New Roman" w:hAnsi="Georgia" w:cs="Times New Roman"/>
          <w:sz w:val="23"/>
          <w:szCs w:val="23"/>
          <w:lang w:val="lv-LV" w:eastAsia="lv-LV"/>
        </w:rPr>
        <w:t xml:space="preserve">u </w:t>
      </w:r>
      <w:r w:rsidR="00B157BA" w:rsidRPr="00814754">
        <w:rPr>
          <w:rFonts w:ascii="Georgia" w:eastAsia="Times New Roman" w:hAnsi="Georgia" w:cs="Times New Roman"/>
          <w:sz w:val="23"/>
          <w:szCs w:val="23"/>
          <w:lang w:val="lv-LV" w:eastAsia="lv-LV"/>
        </w:rPr>
        <w:t xml:space="preserve">kopsummā </w:t>
      </w:r>
      <w:r w:rsidRPr="00814754">
        <w:rPr>
          <w:rFonts w:ascii="Georgia" w:eastAsia="Times New Roman" w:hAnsi="Georgia" w:cs="Times New Roman"/>
          <w:sz w:val="23"/>
          <w:szCs w:val="23"/>
          <w:lang w:val="lv-LV" w:eastAsia="lv-LV"/>
        </w:rPr>
        <w:t>ir ieguvis</w:t>
      </w:r>
      <w:r w:rsidR="00B157BA" w:rsidRPr="00814754">
        <w:rPr>
          <w:rFonts w:ascii="Georgia" w:eastAsia="Times New Roman" w:hAnsi="Georgia" w:cs="Times New Roman"/>
          <w:sz w:val="23"/>
          <w:szCs w:val="23"/>
          <w:lang w:val="lv-LV" w:eastAsia="lv-LV"/>
        </w:rPr>
        <w:t xml:space="preserve"> </w:t>
      </w:r>
      <w:r w:rsidR="00D660F7" w:rsidRPr="00814754">
        <w:rPr>
          <w:rFonts w:ascii="Georgia" w:eastAsia="Times New Roman" w:hAnsi="Georgia" w:cs="Times New Roman"/>
          <w:sz w:val="23"/>
          <w:szCs w:val="23"/>
          <w:lang w:val="lv-LV" w:eastAsia="lv-LV"/>
        </w:rPr>
        <w:t>mazāko vietu</w:t>
      </w:r>
      <w:r w:rsidRPr="00814754">
        <w:rPr>
          <w:rFonts w:ascii="Georgia" w:eastAsia="Times New Roman" w:hAnsi="Georgia" w:cs="Times New Roman"/>
          <w:sz w:val="23"/>
          <w:szCs w:val="23"/>
          <w:lang w:val="lv-LV" w:eastAsia="lv-LV"/>
        </w:rPr>
        <w:t xml:space="preserve"> summu.</w:t>
      </w:r>
    </w:p>
    <w:p w14:paraId="791D8098" w14:textId="0F81F25F" w:rsidR="00BB199A" w:rsidRPr="00814754" w:rsidRDefault="00BB199A" w:rsidP="00BB199A">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Vienādu vietu summas gadījumā augstāku vietu ieņem dalībnieks (komanda) ar lielāku Buholca koeficienta summu, tad ar lielāku precīzā Buholca koeficienta summu. Ja arī tad vienādi, tad  kuram labāka iegūto un zaudēto spēļu punktu summa abos posmos.  Ja arī visi iepriekšējie rādītāji  dalībniekiem (komandām)  ir vienādi,  tiek izspēlēta  papildus spēle, līdz 13 punktiem.</w:t>
      </w:r>
    </w:p>
    <w:p w14:paraId="1F98E5EE" w14:textId="4E55433F" w:rsidR="00BB199A" w:rsidRPr="00814754" w:rsidRDefault="00BB199A" w:rsidP="00BB199A">
      <w:pPr>
        <w:numPr>
          <w:ilvl w:val="2"/>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LČ sieviešu un vīriešu trijniekiem 5.-32. vieta tiek noteikta pēc 2 posmu rezultātiem, atbilstoši  5.4.1. un 5.4.2.  punktos noteiktajam, bet   1. – 4. vieta tiek noteikta pēc trijnieku 3. posma (finālturnīra) rezultātiem.</w:t>
      </w:r>
    </w:p>
    <w:p w14:paraId="5A83BEB2" w14:textId="77777777" w:rsidR="003347D8" w:rsidRPr="00814754" w:rsidRDefault="00386DA5" w:rsidP="003347D8">
      <w:pPr>
        <w:numPr>
          <w:ilvl w:val="0"/>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sz w:val="23"/>
          <w:szCs w:val="23"/>
          <w:lang w:val="lv-LV" w:eastAsia="lv-LV"/>
        </w:rPr>
        <w:t>SANKCIJAS</w:t>
      </w:r>
      <w:r w:rsidR="00D05EEF" w:rsidRPr="00814754">
        <w:rPr>
          <w:rFonts w:ascii="Georgia" w:eastAsia="Times New Roman" w:hAnsi="Georgia" w:cs="Times New Roman"/>
          <w:b/>
          <w:sz w:val="23"/>
          <w:szCs w:val="23"/>
          <w:lang w:val="lv-LV" w:eastAsia="lv-LV"/>
        </w:rPr>
        <w:t xml:space="preserve"> un PAPILDUS NOTEIKUMI</w:t>
      </w:r>
    </w:p>
    <w:p w14:paraId="585D5367" w14:textId="77777777" w:rsidR="003347D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Sacensībā</w:t>
      </w:r>
      <w:r w:rsidR="00D05EEF" w:rsidRPr="00814754">
        <w:rPr>
          <w:rFonts w:ascii="Georgia" w:eastAsia="Times New Roman" w:hAnsi="Georgia" w:cs="Times New Roman"/>
          <w:sz w:val="23"/>
          <w:szCs w:val="23"/>
          <w:lang w:val="lv-LV" w:eastAsia="lv-LV"/>
        </w:rPr>
        <w:t xml:space="preserve">s piedalās </w:t>
      </w:r>
      <w:r w:rsidRPr="00814754">
        <w:rPr>
          <w:rFonts w:ascii="Georgia" w:eastAsia="Times New Roman" w:hAnsi="Georgia" w:cs="Times New Roman"/>
          <w:sz w:val="23"/>
          <w:szCs w:val="23"/>
          <w:lang w:val="lv-LV" w:eastAsia="lv-LV"/>
        </w:rPr>
        <w:t xml:space="preserve">komandas </w:t>
      </w:r>
      <w:r w:rsidR="00D05EEF" w:rsidRPr="00814754">
        <w:rPr>
          <w:rFonts w:ascii="Georgia" w:eastAsia="Times New Roman" w:hAnsi="Georgia" w:cs="Times New Roman"/>
          <w:sz w:val="23"/>
          <w:szCs w:val="23"/>
          <w:lang w:val="lv-LV" w:eastAsia="lv-LV"/>
        </w:rPr>
        <w:t>tikai v</w:t>
      </w:r>
      <w:r w:rsidRPr="00814754">
        <w:rPr>
          <w:rFonts w:ascii="Georgia" w:eastAsia="Times New Roman" w:hAnsi="Georgia" w:cs="Times New Roman"/>
          <w:sz w:val="23"/>
          <w:szCs w:val="23"/>
          <w:lang w:val="lv-LV" w:eastAsia="lv-LV"/>
        </w:rPr>
        <w:t>ien</w:t>
      </w:r>
      <w:r w:rsidR="00B946B4" w:rsidRPr="00814754">
        <w:rPr>
          <w:rFonts w:ascii="Georgia" w:eastAsia="Times New Roman" w:hAnsi="Georgia" w:cs="Times New Roman"/>
          <w:sz w:val="23"/>
          <w:szCs w:val="23"/>
          <w:lang w:val="lv-LV" w:eastAsia="lv-LV"/>
        </w:rPr>
        <w:t>ād</w:t>
      </w:r>
      <w:r w:rsidR="00D05EEF" w:rsidRPr="00814754">
        <w:rPr>
          <w:rFonts w:ascii="Georgia" w:eastAsia="Times New Roman" w:hAnsi="Georgia" w:cs="Times New Roman"/>
          <w:sz w:val="23"/>
          <w:szCs w:val="23"/>
          <w:lang w:val="lv-LV" w:eastAsia="lv-LV"/>
        </w:rPr>
        <w:t xml:space="preserve">os </w:t>
      </w:r>
      <w:r w:rsidRPr="00814754">
        <w:rPr>
          <w:rFonts w:ascii="Georgia" w:eastAsia="Times New Roman" w:hAnsi="Georgia" w:cs="Times New Roman"/>
          <w:sz w:val="23"/>
          <w:szCs w:val="23"/>
          <w:lang w:val="lv-LV" w:eastAsia="lv-LV"/>
        </w:rPr>
        <w:t>formas tērp</w:t>
      </w:r>
      <w:r w:rsidR="00600983" w:rsidRPr="00814754">
        <w:rPr>
          <w:rFonts w:ascii="Georgia" w:eastAsia="Times New Roman" w:hAnsi="Georgia" w:cs="Times New Roman"/>
          <w:sz w:val="23"/>
          <w:szCs w:val="23"/>
          <w:lang w:val="lv-LV" w:eastAsia="lv-LV"/>
        </w:rPr>
        <w:t xml:space="preserve">os </w:t>
      </w:r>
      <w:r w:rsidRPr="00814754">
        <w:rPr>
          <w:rFonts w:ascii="Georgia" w:eastAsia="Times New Roman" w:hAnsi="Georgia" w:cs="Times New Roman"/>
          <w:sz w:val="23"/>
          <w:szCs w:val="23"/>
          <w:lang w:val="lv-LV" w:eastAsia="lv-LV"/>
        </w:rPr>
        <w:t>(krekl</w:t>
      </w:r>
      <w:r w:rsidR="00600983" w:rsidRPr="00814754">
        <w:rPr>
          <w:rFonts w:ascii="Georgia" w:eastAsia="Times New Roman" w:hAnsi="Georgia" w:cs="Times New Roman"/>
          <w:sz w:val="23"/>
          <w:szCs w:val="23"/>
          <w:lang w:val="lv-LV" w:eastAsia="lv-LV"/>
        </w:rPr>
        <w:t>os</w:t>
      </w:r>
      <w:r w:rsidR="00C4447B" w:rsidRPr="00814754">
        <w:rPr>
          <w:rFonts w:ascii="Georgia" w:eastAsia="Times New Roman" w:hAnsi="Georgia" w:cs="Times New Roman"/>
          <w:sz w:val="23"/>
          <w:szCs w:val="23"/>
          <w:lang w:val="lv-LV" w:eastAsia="lv-LV"/>
        </w:rPr>
        <w:t>, jakās, vestēs</w:t>
      </w:r>
      <w:r w:rsidRPr="00814754">
        <w:rPr>
          <w:rFonts w:ascii="Georgia" w:eastAsia="Times New Roman" w:hAnsi="Georgia" w:cs="Times New Roman"/>
          <w:sz w:val="23"/>
          <w:szCs w:val="23"/>
          <w:lang w:val="lv-LV" w:eastAsia="lv-LV"/>
        </w:rPr>
        <w:t>)</w:t>
      </w:r>
      <w:r w:rsidR="00B946B4" w:rsidRPr="00814754">
        <w:rPr>
          <w:rFonts w:ascii="Georgia" w:eastAsia="Times New Roman" w:hAnsi="Georgia" w:cs="Times New Roman"/>
          <w:sz w:val="23"/>
          <w:szCs w:val="23"/>
          <w:lang w:val="lv-LV" w:eastAsia="lv-LV"/>
        </w:rPr>
        <w:t xml:space="preserve"> un spēlētāji </w:t>
      </w:r>
      <w:r w:rsidR="00D05EEF" w:rsidRPr="00814754">
        <w:rPr>
          <w:rFonts w:ascii="Georgia" w:eastAsia="Times New Roman" w:hAnsi="Georgia" w:cs="Times New Roman"/>
          <w:sz w:val="23"/>
          <w:szCs w:val="23"/>
          <w:lang w:val="lv-LV" w:eastAsia="lv-LV"/>
        </w:rPr>
        <w:t xml:space="preserve">slēgtos </w:t>
      </w:r>
      <w:r w:rsidR="00B946B4" w:rsidRPr="00814754">
        <w:rPr>
          <w:rFonts w:ascii="Georgia" w:eastAsia="Times New Roman" w:hAnsi="Georgia" w:cs="Times New Roman"/>
          <w:sz w:val="23"/>
          <w:szCs w:val="23"/>
          <w:lang w:val="lv-LV" w:eastAsia="lv-LV"/>
        </w:rPr>
        <w:t>apavos</w:t>
      </w:r>
      <w:r w:rsidRPr="00814754">
        <w:rPr>
          <w:rFonts w:ascii="Georgia" w:eastAsia="Times New Roman" w:hAnsi="Georgia" w:cs="Times New Roman"/>
          <w:sz w:val="23"/>
          <w:szCs w:val="23"/>
          <w:lang w:val="lv-LV" w:eastAsia="lv-LV"/>
        </w:rPr>
        <w:t>.</w:t>
      </w:r>
    </w:p>
    <w:p w14:paraId="5693736C" w14:textId="77777777" w:rsidR="003347D8" w:rsidRPr="00814754" w:rsidRDefault="00C4447B"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600983" w:rsidRPr="00814754">
        <w:rPr>
          <w:rFonts w:ascii="Georgia" w:eastAsia="Times New Roman" w:hAnsi="Georgia" w:cs="Times New Roman"/>
          <w:sz w:val="23"/>
          <w:szCs w:val="23"/>
          <w:lang w:val="lv-LV" w:eastAsia="lv-LV"/>
        </w:rPr>
        <w:t>Č spēļu laikā nav pieļaujama iesildīšanās un skatītāju (līdzjutēju) atrašanās spēļu celiņos, kas atrodas blakus spēļ</w:t>
      </w:r>
      <w:r w:rsidR="003347D8" w:rsidRPr="00814754">
        <w:rPr>
          <w:rFonts w:ascii="Georgia" w:eastAsia="Times New Roman" w:hAnsi="Georgia" w:cs="Times New Roman"/>
          <w:sz w:val="23"/>
          <w:szCs w:val="23"/>
          <w:lang w:val="lv-LV" w:eastAsia="lv-LV"/>
        </w:rPr>
        <w:t>u celiņam, kur norisinās spēle.</w:t>
      </w:r>
    </w:p>
    <w:p w14:paraId="34693ADC" w14:textId="77777777" w:rsidR="003347D8" w:rsidRPr="00814754" w:rsidRDefault="00CD6C59"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600983" w:rsidRPr="00814754">
        <w:rPr>
          <w:rFonts w:ascii="Georgia" w:eastAsia="Times New Roman" w:hAnsi="Georgia" w:cs="Times New Roman"/>
          <w:sz w:val="23"/>
          <w:szCs w:val="23"/>
          <w:lang w:val="lv-LV" w:eastAsia="lv-LV"/>
        </w:rPr>
        <w:t>Č dalībniekiem ir jāievēro sporta ētikas principi.</w:t>
      </w:r>
    </w:p>
    <w:p w14:paraId="158E8E88" w14:textId="77777777" w:rsidR="003347D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Spirtoto dzērienu </w:t>
      </w:r>
      <w:r w:rsidR="00C4447B" w:rsidRPr="00814754">
        <w:rPr>
          <w:rFonts w:ascii="Georgia" w:eastAsia="Times New Roman" w:hAnsi="Georgia" w:cs="Times New Roman"/>
          <w:sz w:val="23"/>
          <w:szCs w:val="23"/>
          <w:lang w:val="lv-LV" w:eastAsia="lv-LV"/>
        </w:rPr>
        <w:t xml:space="preserve">un mobilo sakaru ierīču </w:t>
      </w:r>
      <w:r w:rsidRPr="00814754">
        <w:rPr>
          <w:rFonts w:ascii="Georgia" w:eastAsia="Times New Roman" w:hAnsi="Georgia" w:cs="Times New Roman"/>
          <w:sz w:val="23"/>
          <w:szCs w:val="23"/>
          <w:lang w:val="lv-LV" w:eastAsia="lv-LV"/>
        </w:rPr>
        <w:t xml:space="preserve">lietošana sacensību </w:t>
      </w:r>
      <w:r w:rsidR="00995314" w:rsidRPr="00814754">
        <w:rPr>
          <w:rFonts w:ascii="Georgia" w:eastAsia="Times New Roman" w:hAnsi="Georgia" w:cs="Times New Roman"/>
          <w:sz w:val="23"/>
          <w:szCs w:val="23"/>
          <w:lang w:val="lv-LV" w:eastAsia="lv-LV"/>
        </w:rPr>
        <w:t xml:space="preserve">laikā </w:t>
      </w:r>
      <w:r w:rsidRPr="00814754">
        <w:rPr>
          <w:rFonts w:ascii="Georgia" w:eastAsia="Times New Roman" w:hAnsi="Georgia" w:cs="Times New Roman"/>
          <w:sz w:val="23"/>
          <w:szCs w:val="23"/>
          <w:lang w:val="lv-LV" w:eastAsia="lv-LV"/>
        </w:rPr>
        <w:t>ir liegta.</w:t>
      </w:r>
      <w:r w:rsidR="00995314" w:rsidRPr="00814754">
        <w:rPr>
          <w:rFonts w:ascii="Georgia" w:eastAsia="Times New Roman" w:hAnsi="Georgia" w:cs="Times New Roman"/>
          <w:sz w:val="23"/>
          <w:szCs w:val="23"/>
          <w:lang w:val="lv-LV" w:eastAsia="lv-LV"/>
        </w:rPr>
        <w:t xml:space="preserve"> Smēķēšana atļauta tikai speciāli norādītās vietās.</w:t>
      </w:r>
    </w:p>
    <w:p w14:paraId="5ABD2509" w14:textId="77777777" w:rsidR="003347D8" w:rsidRPr="00814754" w:rsidRDefault="00600983"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 xml:space="preserve">Dopinga lietošana ir aizliegta. </w:t>
      </w:r>
      <w:r w:rsidR="00995314" w:rsidRPr="00814754">
        <w:rPr>
          <w:rFonts w:ascii="Georgia" w:eastAsia="Times New Roman" w:hAnsi="Georgia" w:cs="Times New Roman"/>
          <w:sz w:val="23"/>
          <w:szCs w:val="23"/>
          <w:lang w:val="lv-LV" w:eastAsia="lv-LV"/>
        </w:rPr>
        <w:t>Sacensību laikā spēlētāji var t</w:t>
      </w:r>
      <w:r w:rsidR="003347D8" w:rsidRPr="00814754">
        <w:rPr>
          <w:rFonts w:ascii="Georgia" w:eastAsia="Times New Roman" w:hAnsi="Georgia" w:cs="Times New Roman"/>
          <w:sz w:val="23"/>
          <w:szCs w:val="23"/>
          <w:lang w:val="lv-LV" w:eastAsia="lv-LV"/>
        </w:rPr>
        <w:t>ikt pakļauti dopinga kontrolei.</w:t>
      </w:r>
    </w:p>
    <w:p w14:paraId="1B21735F" w14:textId="77777777" w:rsidR="003347D8" w:rsidRPr="00814754" w:rsidRDefault="00F80834"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Cs/>
          <w:sz w:val="23"/>
          <w:szCs w:val="23"/>
          <w:bdr w:val="none" w:sz="0" w:space="0" w:color="auto" w:frame="1"/>
          <w:lang w:val="lv-LV" w:eastAsia="lv-LV"/>
        </w:rPr>
        <w:t xml:space="preserve">Par katra pieteiktā dalībnieka vai komandas neierašanos uz sacensībām vai sacensību posmu, klubam, kurš pieteica spēlētāju vai komandu, 7 (septiņu) dienu laikā LPSF kontā ir jāsamksā 20 (divdesmit) EUR, norādot maksājuma mērķi </w:t>
      </w:r>
      <w:r w:rsidR="00E5003D" w:rsidRPr="00814754">
        <w:rPr>
          <w:rFonts w:ascii="Georgia" w:eastAsia="Times New Roman" w:hAnsi="Georgia" w:cs="Times New Roman"/>
          <w:bCs/>
          <w:sz w:val="23"/>
          <w:szCs w:val="23"/>
          <w:bdr w:val="none" w:sz="0" w:space="0" w:color="auto" w:frame="1"/>
          <w:lang w:val="lv-LV" w:eastAsia="lv-LV"/>
        </w:rPr>
        <w:t>– ziedojums LPSF. Ja komandu pieteikuši vairāki klub</w:t>
      </w:r>
      <w:r w:rsidR="003347D8" w:rsidRPr="00814754">
        <w:rPr>
          <w:rFonts w:ascii="Georgia" w:eastAsia="Times New Roman" w:hAnsi="Georgia" w:cs="Times New Roman"/>
          <w:bCs/>
          <w:sz w:val="23"/>
          <w:szCs w:val="23"/>
          <w:bdr w:val="none" w:sz="0" w:space="0" w:color="auto" w:frame="1"/>
          <w:lang w:val="lv-LV" w:eastAsia="lv-LV"/>
        </w:rPr>
        <w:t>i, maksājums solidāri jāsadala.</w:t>
      </w:r>
    </w:p>
    <w:p w14:paraId="7C517AAB" w14:textId="77777777" w:rsidR="003347D8" w:rsidRPr="00814754" w:rsidRDefault="00E5003D"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lastRenderedPageBreak/>
        <w:t>Pārkāpumu gadījumā komanda ar sacensību žūrijas lēmumu tiek izslēgta no sacensībām.</w:t>
      </w:r>
      <w:r w:rsidRPr="00814754">
        <w:rPr>
          <w:rFonts w:ascii="Georgia" w:eastAsia="Times New Roman" w:hAnsi="Georgia" w:cs="Times New Roman"/>
          <w:b/>
          <w:bCs/>
          <w:sz w:val="23"/>
          <w:szCs w:val="23"/>
          <w:bdr w:val="none" w:sz="0" w:space="0" w:color="auto" w:frame="1"/>
          <w:lang w:val="lv-LV" w:eastAsia="lv-LV"/>
        </w:rPr>
        <w:t> </w:t>
      </w:r>
      <w:r w:rsidRPr="00814754">
        <w:rPr>
          <w:rFonts w:ascii="Georgia" w:eastAsia="Times New Roman" w:hAnsi="Georgia" w:cs="Times New Roman"/>
          <w:bCs/>
          <w:sz w:val="23"/>
          <w:szCs w:val="23"/>
          <w:bdr w:val="none" w:sz="0" w:space="0" w:color="auto" w:frame="1"/>
          <w:lang w:val="lv-LV" w:eastAsia="lv-LV"/>
        </w:rPr>
        <w:t>Žūrijas pienākums ir iesniegt rakstisku ziņo</w:t>
      </w:r>
      <w:r w:rsidR="003347D8" w:rsidRPr="00814754">
        <w:rPr>
          <w:rFonts w:ascii="Georgia" w:eastAsia="Times New Roman" w:hAnsi="Georgia" w:cs="Times New Roman"/>
          <w:bCs/>
          <w:sz w:val="23"/>
          <w:szCs w:val="23"/>
          <w:bdr w:val="none" w:sz="0" w:space="0" w:color="auto" w:frame="1"/>
          <w:lang w:val="lv-LV" w:eastAsia="lv-LV"/>
        </w:rPr>
        <w:t>jumu par pārkāpumu LPSF valdei.</w:t>
      </w:r>
    </w:p>
    <w:p w14:paraId="5CCD150C" w14:textId="77777777" w:rsidR="003347D8" w:rsidRPr="00814754" w:rsidRDefault="00CA36E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Cs/>
          <w:sz w:val="23"/>
          <w:szCs w:val="23"/>
          <w:bdr w:val="none" w:sz="0" w:space="0" w:color="auto" w:frame="1"/>
          <w:lang w:val="lv-LV" w:eastAsia="lv-LV"/>
        </w:rPr>
        <w:t>Komanda (dalībnieks) ir tiesīg</w:t>
      </w:r>
      <w:r w:rsidR="00022E94" w:rsidRPr="00814754">
        <w:rPr>
          <w:rFonts w:ascii="Georgia" w:eastAsia="Times New Roman" w:hAnsi="Georgia" w:cs="Times New Roman"/>
          <w:bCs/>
          <w:sz w:val="23"/>
          <w:szCs w:val="23"/>
          <w:bdr w:val="none" w:sz="0" w:space="0" w:color="auto" w:frame="1"/>
          <w:lang w:val="lv-LV" w:eastAsia="lv-LV"/>
        </w:rPr>
        <w:t>a</w:t>
      </w:r>
      <w:r w:rsidRPr="00814754">
        <w:rPr>
          <w:rFonts w:ascii="Georgia" w:eastAsia="Times New Roman" w:hAnsi="Georgia" w:cs="Times New Roman"/>
          <w:bCs/>
          <w:sz w:val="23"/>
          <w:szCs w:val="23"/>
          <w:bdr w:val="none" w:sz="0" w:space="0" w:color="auto" w:frame="1"/>
          <w:lang w:val="lv-LV" w:eastAsia="lv-LV"/>
        </w:rPr>
        <w:t xml:space="preserve"> iesniegt rakstisku protestu LPSF </w:t>
      </w:r>
      <w:r w:rsidR="00E572FD" w:rsidRPr="00814754">
        <w:rPr>
          <w:rFonts w:ascii="Georgia" w:eastAsia="Times New Roman" w:hAnsi="Georgia" w:cs="Times New Roman"/>
          <w:bCs/>
          <w:sz w:val="23"/>
          <w:szCs w:val="23"/>
          <w:bdr w:val="none" w:sz="0" w:space="0" w:color="auto" w:frame="1"/>
          <w:lang w:val="lv-LV" w:eastAsia="lv-LV"/>
        </w:rPr>
        <w:t>1 stundas</w:t>
      </w:r>
      <w:r w:rsidRPr="00814754">
        <w:rPr>
          <w:rFonts w:ascii="Georgia" w:eastAsia="Times New Roman" w:hAnsi="Georgia" w:cs="Times New Roman"/>
          <w:bCs/>
          <w:sz w:val="23"/>
          <w:szCs w:val="23"/>
          <w:bdr w:val="none" w:sz="0" w:space="0" w:color="auto" w:frame="1"/>
          <w:lang w:val="lv-LV" w:eastAsia="lv-LV"/>
        </w:rPr>
        <w:t xml:space="preserve"> laikā pēc notikušaj</w:t>
      </w:r>
      <w:r w:rsidR="00022E94" w:rsidRPr="00814754">
        <w:rPr>
          <w:rFonts w:ascii="Georgia" w:eastAsia="Times New Roman" w:hAnsi="Georgia" w:cs="Times New Roman"/>
          <w:bCs/>
          <w:sz w:val="23"/>
          <w:szCs w:val="23"/>
          <w:bdr w:val="none" w:sz="0" w:space="0" w:color="auto" w:frame="1"/>
          <w:lang w:val="lv-LV" w:eastAsia="lv-LV"/>
        </w:rPr>
        <w:t>ā</w:t>
      </w:r>
      <w:r w:rsidRPr="00814754">
        <w:rPr>
          <w:rFonts w:ascii="Georgia" w:eastAsia="Times New Roman" w:hAnsi="Georgia" w:cs="Times New Roman"/>
          <w:bCs/>
          <w:sz w:val="23"/>
          <w:szCs w:val="23"/>
          <w:bdr w:val="none" w:sz="0" w:space="0" w:color="auto" w:frame="1"/>
          <w:lang w:val="lv-LV" w:eastAsia="lv-LV"/>
        </w:rPr>
        <w:t>m</w:t>
      </w:r>
      <w:r w:rsidR="00022E94" w:rsidRPr="00814754">
        <w:rPr>
          <w:rFonts w:ascii="Georgia" w:eastAsia="Times New Roman" w:hAnsi="Georgia" w:cs="Times New Roman"/>
          <w:bCs/>
          <w:sz w:val="23"/>
          <w:szCs w:val="23"/>
          <w:bdr w:val="none" w:sz="0" w:space="0" w:color="auto" w:frame="1"/>
          <w:lang w:val="lv-LV" w:eastAsia="lv-LV"/>
        </w:rPr>
        <w:t xml:space="preserve"> sacensībām. Pēc šī laika protesti netiek pieņemti un izskatīti.</w:t>
      </w:r>
    </w:p>
    <w:p w14:paraId="6FC643FC" w14:textId="6FB9DD75" w:rsidR="003347D8" w:rsidRPr="00814754" w:rsidRDefault="003347D8" w:rsidP="003347D8">
      <w:pPr>
        <w:numPr>
          <w:ilvl w:val="0"/>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TURNĪ</w:t>
      </w:r>
      <w:r w:rsidR="00386DA5" w:rsidRPr="00814754">
        <w:rPr>
          <w:rFonts w:ascii="Georgia" w:eastAsia="Times New Roman" w:hAnsi="Georgia" w:cs="Times New Roman"/>
          <w:b/>
          <w:bCs/>
          <w:sz w:val="23"/>
          <w:szCs w:val="23"/>
          <w:bdr w:val="none" w:sz="0" w:space="0" w:color="auto" w:frame="1"/>
          <w:lang w:val="lv-LV" w:eastAsia="lv-LV"/>
        </w:rPr>
        <w:t>RA DOKUMENTĀCIJA</w:t>
      </w:r>
    </w:p>
    <w:p w14:paraId="077367CA" w14:textId="77777777" w:rsidR="003347D8" w:rsidRPr="00814754" w:rsidRDefault="007C2CF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4A1876" w:rsidRPr="00814754">
        <w:rPr>
          <w:rFonts w:ascii="Georgia" w:eastAsia="Times New Roman" w:hAnsi="Georgia" w:cs="Times New Roman"/>
          <w:sz w:val="23"/>
          <w:szCs w:val="23"/>
          <w:lang w:val="lv-LV" w:eastAsia="lv-LV"/>
        </w:rPr>
        <w:t xml:space="preserve">Č </w:t>
      </w:r>
      <w:r w:rsidR="00386DA5" w:rsidRPr="00814754">
        <w:rPr>
          <w:rFonts w:ascii="Georgia" w:eastAsia="Times New Roman" w:hAnsi="Georgia" w:cs="Times New Roman"/>
          <w:sz w:val="23"/>
          <w:szCs w:val="23"/>
          <w:lang w:val="lv-LV" w:eastAsia="lv-LV"/>
        </w:rPr>
        <w:t>dokumentācija sastāv no nolikuma, komandu pieteikumiem, turnīra tabulām, atsevišķo sacensību protokoliem un sacensību noslēguma akta.</w:t>
      </w:r>
    </w:p>
    <w:p w14:paraId="475B7DC1" w14:textId="77777777" w:rsidR="003347D8" w:rsidRPr="00814754" w:rsidRDefault="007C2CF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V</w:t>
      </w:r>
      <w:r w:rsidR="00386DA5" w:rsidRPr="00814754">
        <w:rPr>
          <w:rFonts w:ascii="Georgia" w:eastAsia="Times New Roman" w:hAnsi="Georgia" w:cs="Times New Roman"/>
          <w:sz w:val="23"/>
          <w:szCs w:val="23"/>
          <w:lang w:val="lv-LV" w:eastAsia="lv-LV"/>
        </w:rPr>
        <w:t>isa papīra formāta dokumenti sacensību laikā glabājas pie sacensību galvenā tiesneša, bet sacensību starplaikos Latvijas petanka sporta federācijā.</w:t>
      </w:r>
    </w:p>
    <w:p w14:paraId="28CF0937" w14:textId="77777777" w:rsidR="003347D8" w:rsidRPr="00814754" w:rsidRDefault="00CD6C59"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w:t>
      </w:r>
      <w:r w:rsidR="007C2CF5" w:rsidRPr="00814754">
        <w:rPr>
          <w:rFonts w:ascii="Georgia" w:eastAsia="Times New Roman" w:hAnsi="Georgia" w:cs="Times New Roman"/>
          <w:sz w:val="23"/>
          <w:szCs w:val="23"/>
          <w:lang w:val="lv-LV" w:eastAsia="lv-LV"/>
        </w:rPr>
        <w:t>Č</w:t>
      </w:r>
      <w:r w:rsidR="007C2CF5" w:rsidRPr="00814754">
        <w:rPr>
          <w:rFonts w:ascii="Georgia" w:eastAsia="Times New Roman" w:hAnsi="Georgia" w:cs="Times New Roman"/>
          <w:b/>
          <w:sz w:val="23"/>
          <w:szCs w:val="23"/>
          <w:lang w:val="lv-LV" w:eastAsia="lv-LV"/>
        </w:rPr>
        <w:t xml:space="preserve"> </w:t>
      </w:r>
      <w:r w:rsidR="00386DA5" w:rsidRPr="00814754">
        <w:rPr>
          <w:rFonts w:ascii="Georgia" w:eastAsia="Times New Roman" w:hAnsi="Georgia" w:cs="Times New Roman"/>
          <w:sz w:val="23"/>
          <w:szCs w:val="23"/>
          <w:lang w:val="lv-LV" w:eastAsia="lv-LV"/>
        </w:rPr>
        <w:t xml:space="preserve">dokumentācija </w:t>
      </w:r>
      <w:r w:rsidR="007C2CF5" w:rsidRPr="00814754">
        <w:rPr>
          <w:rFonts w:ascii="Georgia" w:eastAsia="Times New Roman" w:hAnsi="Georgia" w:cs="Times New Roman"/>
          <w:sz w:val="23"/>
          <w:szCs w:val="23"/>
          <w:lang w:val="lv-LV" w:eastAsia="lv-LV"/>
        </w:rPr>
        <w:t xml:space="preserve">elektroniskā veidā ir pieejama </w:t>
      </w:r>
      <w:r w:rsidR="00386DA5" w:rsidRPr="00814754">
        <w:rPr>
          <w:rFonts w:ascii="Georgia" w:eastAsia="Times New Roman" w:hAnsi="Georgia" w:cs="Times New Roman"/>
          <w:sz w:val="23"/>
          <w:szCs w:val="23"/>
          <w:lang w:val="lv-LV" w:eastAsia="lv-LV"/>
        </w:rPr>
        <w:t xml:space="preserve">Latvijas petanka sporta </w:t>
      </w:r>
      <w:r w:rsidR="007C2CF5" w:rsidRPr="00814754">
        <w:rPr>
          <w:rFonts w:ascii="Georgia" w:eastAsia="Times New Roman" w:hAnsi="Georgia" w:cs="Times New Roman"/>
          <w:sz w:val="23"/>
          <w:szCs w:val="23"/>
          <w:lang w:val="lv-LV" w:eastAsia="lv-LV"/>
        </w:rPr>
        <w:t xml:space="preserve">federācijas </w:t>
      </w:r>
      <w:r w:rsidR="00386DA5" w:rsidRPr="00814754">
        <w:rPr>
          <w:rFonts w:ascii="Georgia" w:eastAsia="Times New Roman" w:hAnsi="Georgia" w:cs="Times New Roman"/>
          <w:sz w:val="23"/>
          <w:szCs w:val="23"/>
          <w:lang w:val="lv-LV" w:eastAsia="lv-LV"/>
        </w:rPr>
        <w:t>mājas lapā</w:t>
      </w:r>
      <w:r w:rsidR="00EA4AD0" w:rsidRPr="00814754">
        <w:rPr>
          <w:rFonts w:ascii="Georgia" w:eastAsia="Times New Roman" w:hAnsi="Georgia" w:cs="Times New Roman"/>
          <w:sz w:val="23"/>
          <w:szCs w:val="23"/>
          <w:lang w:val="lv-LV" w:eastAsia="lv-LV"/>
        </w:rPr>
        <w:t xml:space="preserve"> </w:t>
      </w:r>
      <w:hyperlink r:id="rId9" w:history="1">
        <w:r w:rsidR="00EA4AD0" w:rsidRPr="00814754">
          <w:rPr>
            <w:rStyle w:val="Hyperlink"/>
            <w:rFonts w:ascii="Georgia" w:eastAsia="Times New Roman" w:hAnsi="Georgia" w:cs="Times New Roman"/>
            <w:color w:val="auto"/>
            <w:sz w:val="23"/>
            <w:szCs w:val="23"/>
            <w:lang w:val="lv-LV" w:eastAsia="lv-LV"/>
          </w:rPr>
          <w:t>www.petanque.lv</w:t>
        </w:r>
      </w:hyperlink>
    </w:p>
    <w:p w14:paraId="6BC14AF2" w14:textId="77777777" w:rsidR="003347D8" w:rsidRPr="00814754" w:rsidRDefault="00386DA5" w:rsidP="003347D8">
      <w:pPr>
        <w:numPr>
          <w:ilvl w:val="1"/>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Pirms sacensībām galvenais tiesnesis izsniedz komandām spēļu protokolus.</w:t>
      </w:r>
      <w:r w:rsidR="007C2CF5"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 xml:space="preserve">Pēc spēles komandu kapteiņi aizpilda, noformē un spēles uzvarētāji nodod </w:t>
      </w:r>
      <w:r w:rsidR="00CA36E5" w:rsidRPr="00814754">
        <w:rPr>
          <w:rFonts w:ascii="Georgia" w:eastAsia="Times New Roman" w:hAnsi="Georgia" w:cs="Times New Roman"/>
          <w:sz w:val="23"/>
          <w:szCs w:val="23"/>
          <w:lang w:val="lv-LV" w:eastAsia="lv-LV"/>
        </w:rPr>
        <w:t xml:space="preserve">tos </w:t>
      </w:r>
      <w:r w:rsidRPr="00814754">
        <w:rPr>
          <w:rFonts w:ascii="Georgia" w:eastAsia="Times New Roman" w:hAnsi="Georgia" w:cs="Times New Roman"/>
          <w:sz w:val="23"/>
          <w:szCs w:val="23"/>
          <w:lang w:val="lv-LV" w:eastAsia="lv-LV"/>
        </w:rPr>
        <w:t>sacensību galvenajam tiesnesim.</w:t>
      </w:r>
      <w:r w:rsidR="00CA36E5" w:rsidRPr="00814754">
        <w:rPr>
          <w:rFonts w:ascii="Georgia" w:eastAsia="Times New Roman" w:hAnsi="Georgia" w:cs="Times New Roman"/>
          <w:sz w:val="23"/>
          <w:szCs w:val="23"/>
          <w:lang w:val="lv-LV" w:eastAsia="lv-LV"/>
        </w:rPr>
        <w:t xml:space="preserve"> </w:t>
      </w:r>
      <w:r w:rsidRPr="00814754">
        <w:rPr>
          <w:rFonts w:ascii="Georgia" w:eastAsia="Times New Roman" w:hAnsi="Georgia" w:cs="Times New Roman"/>
          <w:sz w:val="23"/>
          <w:szCs w:val="23"/>
          <w:lang w:val="lv-LV" w:eastAsia="lv-LV"/>
        </w:rPr>
        <w:t xml:space="preserve">Spēļu rezultāti turnīra tabulās tiks ierakstīti tikai pamatojoties uz pareizi noformētiem </w:t>
      </w:r>
      <w:r w:rsidR="00CA36E5" w:rsidRPr="00814754">
        <w:rPr>
          <w:rFonts w:ascii="Georgia" w:eastAsia="Times New Roman" w:hAnsi="Georgia" w:cs="Times New Roman"/>
          <w:sz w:val="23"/>
          <w:szCs w:val="23"/>
          <w:lang w:val="lv-LV" w:eastAsia="lv-LV"/>
        </w:rPr>
        <w:t xml:space="preserve">un parakstītiem </w:t>
      </w:r>
      <w:r w:rsidRPr="00814754">
        <w:rPr>
          <w:rFonts w:ascii="Georgia" w:eastAsia="Times New Roman" w:hAnsi="Georgia" w:cs="Times New Roman"/>
          <w:sz w:val="23"/>
          <w:szCs w:val="23"/>
          <w:lang w:val="lv-LV" w:eastAsia="lv-LV"/>
        </w:rPr>
        <w:t>spēļu protokoliem.</w:t>
      </w:r>
    </w:p>
    <w:p w14:paraId="4A50D69F" w14:textId="77777777" w:rsidR="003347D8" w:rsidRPr="00814754" w:rsidRDefault="00386DA5" w:rsidP="003347D8">
      <w:pPr>
        <w:numPr>
          <w:ilvl w:val="0"/>
          <w:numId w:val="1"/>
        </w:num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b/>
          <w:bCs/>
          <w:sz w:val="23"/>
          <w:szCs w:val="23"/>
          <w:bdr w:val="none" w:sz="0" w:space="0" w:color="auto" w:frame="1"/>
          <w:lang w:val="lv-LV" w:eastAsia="lv-LV"/>
        </w:rPr>
        <w:t>APBALVOŠANA</w:t>
      </w:r>
    </w:p>
    <w:p w14:paraId="3DB0E12C" w14:textId="77777777" w:rsidR="003347D8" w:rsidRPr="00814754" w:rsidRDefault="00386DA5" w:rsidP="003347D8">
      <w:pPr>
        <w:spacing w:before="240" w:after="240"/>
        <w:jc w:val="both"/>
        <w:textAlignment w:val="baseline"/>
        <w:rPr>
          <w:rFonts w:ascii="Georgia" w:eastAsia="Times New Roman" w:hAnsi="Georgia" w:cs="Times New Roman"/>
          <w:sz w:val="23"/>
          <w:szCs w:val="23"/>
          <w:lang w:val="lv-LV" w:eastAsia="lv-LV"/>
        </w:rPr>
      </w:pPr>
      <w:r w:rsidRPr="00814754">
        <w:rPr>
          <w:rFonts w:ascii="Georgia" w:eastAsia="Times New Roman" w:hAnsi="Georgia" w:cs="Times New Roman"/>
          <w:sz w:val="23"/>
          <w:szCs w:val="23"/>
          <w:lang w:val="lv-LV" w:eastAsia="lv-LV"/>
        </w:rPr>
        <w:t>Latvijas čempionāta uzvarētāji, otrās un trešās vietas ieguvēji tiek apbalvoti ar medaļām.</w:t>
      </w:r>
    </w:p>
    <w:p w14:paraId="6CE8C5CD" w14:textId="77777777" w:rsidR="003347D8" w:rsidRPr="00814754" w:rsidRDefault="00022E94" w:rsidP="003347D8">
      <w:pPr>
        <w:numPr>
          <w:ilvl w:val="0"/>
          <w:numId w:val="1"/>
        </w:numPr>
        <w:spacing w:before="240" w:after="240"/>
        <w:jc w:val="both"/>
        <w:textAlignment w:val="baseline"/>
        <w:rPr>
          <w:rFonts w:ascii="Georgia" w:eastAsia="Times New Roman" w:hAnsi="Georgia" w:cs="Times New Roman"/>
          <w:b/>
          <w:sz w:val="23"/>
          <w:szCs w:val="23"/>
          <w:lang w:val="lv-LV" w:eastAsia="lv-LV"/>
        </w:rPr>
      </w:pPr>
      <w:r w:rsidRPr="00814754">
        <w:rPr>
          <w:rFonts w:ascii="Georgia" w:hAnsi="Georgia"/>
          <w:b/>
          <w:sz w:val="23"/>
          <w:szCs w:val="23"/>
          <w:lang w:val="lv-LV"/>
        </w:rPr>
        <w:t>LATVIJAS IZLASES (KOMANDAS)</w:t>
      </w:r>
      <w:r w:rsidR="003B22DE" w:rsidRPr="00814754">
        <w:rPr>
          <w:rFonts w:ascii="Georgia" w:hAnsi="Georgia"/>
          <w:b/>
          <w:sz w:val="23"/>
          <w:szCs w:val="23"/>
          <w:lang w:val="lv-LV"/>
        </w:rPr>
        <w:t xml:space="preserve"> </w:t>
      </w:r>
      <w:r w:rsidR="00223A77" w:rsidRPr="00814754">
        <w:rPr>
          <w:rFonts w:ascii="Georgia" w:hAnsi="Georgia"/>
          <w:b/>
          <w:sz w:val="23"/>
          <w:szCs w:val="23"/>
          <w:lang w:val="lv-LV"/>
        </w:rPr>
        <w:t>KOMPLEKTĒŠANA</w:t>
      </w:r>
    </w:p>
    <w:p w14:paraId="54999C4E" w14:textId="77777777" w:rsidR="003347D8" w:rsidRPr="00814754" w:rsidRDefault="00022E94" w:rsidP="003347D8">
      <w:pPr>
        <w:numPr>
          <w:ilvl w:val="1"/>
          <w:numId w:val="1"/>
        </w:numPr>
        <w:spacing w:before="240" w:after="240"/>
        <w:jc w:val="both"/>
        <w:textAlignment w:val="baseline"/>
        <w:rPr>
          <w:rFonts w:ascii="Georgia" w:eastAsia="Times New Roman" w:hAnsi="Georgia" w:cs="Times New Roman"/>
          <w:b/>
          <w:sz w:val="23"/>
          <w:szCs w:val="23"/>
          <w:lang w:val="lv-LV" w:eastAsia="lv-LV"/>
        </w:rPr>
      </w:pPr>
      <w:r w:rsidRPr="00814754">
        <w:rPr>
          <w:rFonts w:ascii="Georgia" w:hAnsi="Georgia"/>
          <w:sz w:val="23"/>
          <w:szCs w:val="23"/>
          <w:lang w:val="lv-LV"/>
        </w:rPr>
        <w:t xml:space="preserve">Latvijas valsti Eiropas un Pasaules čempionātos pārstāv Latvijas </w:t>
      </w:r>
      <w:r w:rsidR="00CD6C59" w:rsidRPr="00814754">
        <w:rPr>
          <w:rFonts w:ascii="Georgia" w:hAnsi="Georgia"/>
          <w:sz w:val="23"/>
          <w:szCs w:val="23"/>
          <w:lang w:val="lv-LV"/>
        </w:rPr>
        <w:t>č</w:t>
      </w:r>
      <w:r w:rsidRPr="00814754">
        <w:rPr>
          <w:rFonts w:ascii="Georgia" w:hAnsi="Georgia"/>
          <w:sz w:val="23"/>
          <w:szCs w:val="23"/>
          <w:lang w:val="lv-LV"/>
        </w:rPr>
        <w:t>empionāta uzvarētājs vai uzvarējusī komanda, kurai ir iespēja papildi</w:t>
      </w:r>
      <w:r w:rsidR="00CD6C59" w:rsidRPr="00814754">
        <w:rPr>
          <w:rFonts w:ascii="Georgia" w:hAnsi="Georgia"/>
          <w:sz w:val="23"/>
          <w:szCs w:val="23"/>
          <w:lang w:val="lv-LV"/>
        </w:rPr>
        <w:t>nāt sastāvu ar LPSF licencētu L</w:t>
      </w:r>
      <w:r w:rsidR="003347D8" w:rsidRPr="00814754">
        <w:rPr>
          <w:rFonts w:ascii="Georgia" w:hAnsi="Georgia"/>
          <w:sz w:val="23"/>
          <w:szCs w:val="23"/>
          <w:lang w:val="lv-LV"/>
        </w:rPr>
        <w:t>Č spēlējošu spēlētāju.</w:t>
      </w:r>
    </w:p>
    <w:p w14:paraId="770AA8CD" w14:textId="4F73704E" w:rsidR="003347D8" w:rsidRPr="00814754" w:rsidRDefault="00E34ED2" w:rsidP="003347D8">
      <w:pPr>
        <w:numPr>
          <w:ilvl w:val="1"/>
          <w:numId w:val="1"/>
        </w:numPr>
        <w:spacing w:before="240" w:after="240"/>
        <w:jc w:val="both"/>
        <w:textAlignment w:val="baseline"/>
        <w:rPr>
          <w:rFonts w:ascii="Georgia" w:eastAsia="Times New Roman" w:hAnsi="Georgia" w:cs="Times New Roman"/>
          <w:b/>
          <w:sz w:val="23"/>
          <w:szCs w:val="23"/>
          <w:lang w:val="lv-LV" w:eastAsia="lv-LV"/>
        </w:rPr>
      </w:pPr>
      <w:r w:rsidRPr="00814754">
        <w:rPr>
          <w:rFonts w:ascii="Georgia" w:hAnsi="Georgia"/>
          <w:sz w:val="23"/>
          <w:szCs w:val="23"/>
          <w:lang w:val="lv-LV"/>
        </w:rPr>
        <w:t>Detalizētāk</w:t>
      </w:r>
      <w:r w:rsidR="00F231EF" w:rsidRPr="00814754">
        <w:rPr>
          <w:rFonts w:ascii="Georgia" w:hAnsi="Georgia"/>
          <w:sz w:val="23"/>
          <w:szCs w:val="23"/>
          <w:lang w:val="lv-LV"/>
        </w:rPr>
        <w:t xml:space="preserve"> </w:t>
      </w:r>
      <w:r w:rsidRPr="00814754">
        <w:rPr>
          <w:rFonts w:ascii="Georgia" w:hAnsi="Georgia"/>
          <w:sz w:val="23"/>
          <w:szCs w:val="23"/>
          <w:lang w:val="lv-LV"/>
        </w:rPr>
        <w:t>Latvijas izlašu veidošana formulēta speciālos LPSF valdes ap</w:t>
      </w:r>
      <w:r w:rsidR="00F231EF" w:rsidRPr="00814754">
        <w:rPr>
          <w:rFonts w:ascii="Georgia" w:hAnsi="Georgia"/>
          <w:sz w:val="23"/>
          <w:szCs w:val="23"/>
          <w:lang w:val="lv-LV"/>
        </w:rPr>
        <w:t>s</w:t>
      </w:r>
      <w:r w:rsidRPr="00814754">
        <w:rPr>
          <w:rFonts w:ascii="Georgia" w:hAnsi="Georgia"/>
          <w:sz w:val="23"/>
          <w:szCs w:val="23"/>
          <w:lang w:val="lv-LV"/>
        </w:rPr>
        <w:t>tiprinātos noteikumos.</w:t>
      </w:r>
    </w:p>
    <w:p w14:paraId="71AAC34D" w14:textId="4C2D3818" w:rsidR="00E812E8" w:rsidRPr="00B8622A" w:rsidRDefault="00223A77" w:rsidP="00E812E8">
      <w:pPr>
        <w:numPr>
          <w:ilvl w:val="1"/>
          <w:numId w:val="1"/>
        </w:numPr>
        <w:spacing w:before="240" w:after="240"/>
        <w:jc w:val="both"/>
        <w:textAlignment w:val="baseline"/>
        <w:rPr>
          <w:rFonts w:ascii="Georgia" w:eastAsia="Times New Roman" w:hAnsi="Georgia" w:cs="Times New Roman"/>
          <w:b/>
          <w:sz w:val="23"/>
          <w:szCs w:val="23"/>
          <w:lang w:val="lv-LV" w:eastAsia="lv-LV"/>
        </w:rPr>
      </w:pPr>
      <w:r w:rsidRPr="00814754">
        <w:rPr>
          <w:rFonts w:ascii="Georgia" w:hAnsi="Georgia"/>
          <w:sz w:val="23"/>
          <w:szCs w:val="23"/>
          <w:lang w:val="lv-LV"/>
        </w:rPr>
        <w:t>Latvijas izlasi (k</w:t>
      </w:r>
      <w:r w:rsidR="003B22DE" w:rsidRPr="00814754">
        <w:rPr>
          <w:rFonts w:ascii="Georgia" w:hAnsi="Georgia"/>
          <w:sz w:val="23"/>
          <w:szCs w:val="23"/>
          <w:lang w:val="lv-LV"/>
        </w:rPr>
        <w:t>omandu) a</w:t>
      </w:r>
      <w:r w:rsidR="00B8622A">
        <w:rPr>
          <w:rFonts w:ascii="Georgia" w:hAnsi="Georgia"/>
          <w:sz w:val="23"/>
          <w:szCs w:val="23"/>
          <w:lang w:val="lv-LV"/>
        </w:rPr>
        <w:t>pstiprina LPSF valde ar lēmumu</w:t>
      </w:r>
    </w:p>
    <w:p w14:paraId="431FBABB" w14:textId="77777777" w:rsidR="00B8622A" w:rsidRDefault="00B8622A" w:rsidP="00B8622A">
      <w:pPr>
        <w:spacing w:before="240" w:after="240"/>
        <w:jc w:val="both"/>
        <w:textAlignment w:val="baseline"/>
        <w:rPr>
          <w:rFonts w:ascii="Georgia" w:hAnsi="Georgia"/>
          <w:sz w:val="23"/>
          <w:szCs w:val="23"/>
          <w:lang w:val="lv-LV"/>
        </w:rPr>
      </w:pPr>
    </w:p>
    <w:p w14:paraId="334B73DF" w14:textId="77777777" w:rsidR="00B8622A" w:rsidRDefault="00B8622A" w:rsidP="00B8622A">
      <w:pPr>
        <w:spacing w:before="240" w:after="240"/>
        <w:jc w:val="both"/>
        <w:textAlignment w:val="baseline"/>
        <w:rPr>
          <w:rFonts w:ascii="Georgia" w:hAnsi="Georgia"/>
          <w:sz w:val="23"/>
          <w:szCs w:val="23"/>
          <w:lang w:val="lv-LV"/>
        </w:rPr>
      </w:pPr>
    </w:p>
    <w:p w14:paraId="70A906FA" w14:textId="77777777" w:rsidR="00B8622A" w:rsidRDefault="00B8622A" w:rsidP="00B8622A">
      <w:pPr>
        <w:spacing w:before="240" w:after="240"/>
        <w:jc w:val="both"/>
        <w:textAlignment w:val="baseline"/>
        <w:rPr>
          <w:rFonts w:ascii="Georgia" w:hAnsi="Georgia"/>
          <w:sz w:val="23"/>
          <w:szCs w:val="23"/>
          <w:lang w:val="lv-LV"/>
        </w:rPr>
      </w:pPr>
    </w:p>
    <w:p w14:paraId="1F7DA447" w14:textId="77777777" w:rsidR="00B8622A" w:rsidRDefault="00B8622A" w:rsidP="00B8622A">
      <w:pPr>
        <w:spacing w:before="240" w:after="240"/>
        <w:jc w:val="both"/>
        <w:textAlignment w:val="baseline"/>
        <w:rPr>
          <w:rFonts w:ascii="Georgia" w:hAnsi="Georgia"/>
          <w:sz w:val="23"/>
          <w:szCs w:val="23"/>
          <w:lang w:val="lv-LV"/>
        </w:rPr>
      </w:pPr>
    </w:p>
    <w:p w14:paraId="3213EA39" w14:textId="77777777" w:rsidR="00B8622A" w:rsidRDefault="00B8622A" w:rsidP="00B8622A">
      <w:pPr>
        <w:spacing w:before="240" w:after="240"/>
        <w:jc w:val="both"/>
        <w:textAlignment w:val="baseline"/>
        <w:rPr>
          <w:rFonts w:ascii="Georgia" w:hAnsi="Georgia"/>
          <w:sz w:val="23"/>
          <w:szCs w:val="23"/>
          <w:lang w:val="lv-LV"/>
        </w:rPr>
      </w:pPr>
    </w:p>
    <w:p w14:paraId="410D498D" w14:textId="77777777" w:rsidR="00B8622A" w:rsidRDefault="00B8622A" w:rsidP="00B8622A">
      <w:pPr>
        <w:spacing w:before="240" w:after="240"/>
        <w:jc w:val="both"/>
        <w:textAlignment w:val="baseline"/>
        <w:rPr>
          <w:rFonts w:ascii="Georgia" w:hAnsi="Georgia"/>
          <w:sz w:val="23"/>
          <w:szCs w:val="23"/>
          <w:lang w:val="lv-LV"/>
        </w:rPr>
      </w:pPr>
    </w:p>
    <w:p w14:paraId="35CB6C95" w14:textId="77777777" w:rsidR="00B8622A" w:rsidRPr="00B8622A" w:rsidRDefault="00B8622A" w:rsidP="00B8622A">
      <w:pPr>
        <w:spacing w:before="240" w:after="240"/>
        <w:jc w:val="both"/>
        <w:textAlignment w:val="baseline"/>
        <w:rPr>
          <w:rFonts w:ascii="Georgia" w:eastAsia="Times New Roman" w:hAnsi="Georgia" w:cs="Times New Roman"/>
          <w:b/>
          <w:sz w:val="23"/>
          <w:szCs w:val="23"/>
          <w:lang w:val="lv-LV" w:eastAsia="lv-LV"/>
        </w:rPr>
      </w:pPr>
    </w:p>
    <w:p w14:paraId="42457C94" w14:textId="77777777" w:rsidR="00E812E8" w:rsidRPr="00E812E8" w:rsidRDefault="00E812E8" w:rsidP="00E812E8">
      <w:pPr>
        <w:spacing w:after="160" w:line="256" w:lineRule="auto"/>
        <w:ind w:left="360"/>
        <w:rPr>
          <w:lang w:val="en-GB"/>
        </w:rPr>
      </w:pPr>
      <w:r w:rsidRPr="00E812E8">
        <w:rPr>
          <w:b/>
          <w:sz w:val="40"/>
          <w:szCs w:val="40"/>
          <w:lang w:val="en-GB"/>
        </w:rPr>
        <w:lastRenderedPageBreak/>
        <w:t xml:space="preserve">1 </w:t>
      </w:r>
      <w:proofErr w:type="spellStart"/>
      <w:r w:rsidRPr="00E812E8">
        <w:rPr>
          <w:b/>
          <w:sz w:val="40"/>
          <w:szCs w:val="40"/>
          <w:lang w:val="en-GB"/>
        </w:rPr>
        <w:t>piel</w:t>
      </w:r>
      <w:proofErr w:type="spellEnd"/>
      <w:r w:rsidRPr="00E812E8">
        <w:rPr>
          <w:b/>
          <w:sz w:val="40"/>
          <w:szCs w:val="40"/>
          <w:lang w:val="en-GB"/>
        </w:rPr>
        <w:t>. LICENCES:</w:t>
      </w:r>
    </w:p>
    <w:p w14:paraId="7EC90F8E" w14:textId="77777777" w:rsidR="00E812E8" w:rsidRPr="00E812E8" w:rsidRDefault="00E812E8" w:rsidP="00E812E8">
      <w:pPr>
        <w:spacing w:after="160" w:line="256" w:lineRule="auto"/>
        <w:jc w:val="center"/>
        <w:rPr>
          <w:sz w:val="36"/>
          <w:szCs w:val="36"/>
          <w:lang w:val="en-GB"/>
        </w:rPr>
      </w:pPr>
      <w:r w:rsidRPr="00E812E8">
        <w:rPr>
          <w:sz w:val="36"/>
          <w:szCs w:val="36"/>
          <w:lang w:val="en-GB"/>
        </w:rPr>
        <w:t>“</w:t>
      </w:r>
      <w:proofErr w:type="spellStart"/>
      <w:r w:rsidRPr="00E812E8">
        <w:rPr>
          <w:sz w:val="36"/>
          <w:szCs w:val="36"/>
          <w:lang w:val="en-GB"/>
        </w:rPr>
        <w:t>Klubs</w:t>
      </w:r>
      <w:proofErr w:type="spellEnd"/>
      <w:r w:rsidRPr="00E812E8">
        <w:rPr>
          <w:sz w:val="36"/>
          <w:szCs w:val="36"/>
          <w:lang w:val="en-GB"/>
        </w:rPr>
        <w:t xml:space="preserve"> PARAUGS”</w:t>
      </w:r>
    </w:p>
    <w:p w14:paraId="0266B9F8" w14:textId="77777777" w:rsidR="00E812E8" w:rsidRPr="00E812E8" w:rsidRDefault="00E812E8" w:rsidP="00E812E8">
      <w:pPr>
        <w:spacing w:after="160" w:line="256" w:lineRule="auto"/>
        <w:jc w:val="right"/>
        <w:rPr>
          <w:sz w:val="24"/>
          <w:szCs w:val="24"/>
          <w:lang w:val="en-GB"/>
        </w:rPr>
      </w:pPr>
      <w:proofErr w:type="spellStart"/>
      <w:r w:rsidRPr="00E812E8">
        <w:rPr>
          <w:lang w:val="en-GB"/>
        </w:rPr>
        <w:t>Parauga</w:t>
      </w:r>
      <w:proofErr w:type="spellEnd"/>
      <w:r w:rsidRPr="00E812E8">
        <w:rPr>
          <w:lang w:val="en-GB"/>
        </w:rPr>
        <w:t xml:space="preserve"> </w:t>
      </w:r>
      <w:proofErr w:type="spellStart"/>
      <w:r w:rsidRPr="00E812E8">
        <w:rPr>
          <w:lang w:val="en-GB"/>
        </w:rPr>
        <w:t>iela</w:t>
      </w:r>
      <w:proofErr w:type="spellEnd"/>
      <w:r w:rsidRPr="00E812E8">
        <w:rPr>
          <w:lang w:val="en-GB"/>
        </w:rPr>
        <w:t xml:space="preserve"> 1-14, </w:t>
      </w:r>
      <w:proofErr w:type="spellStart"/>
      <w:r w:rsidRPr="00E812E8">
        <w:rPr>
          <w:lang w:val="en-GB"/>
        </w:rPr>
        <w:t>Upesciems</w:t>
      </w:r>
      <w:proofErr w:type="spellEnd"/>
      <w:r w:rsidRPr="00E812E8">
        <w:rPr>
          <w:lang w:val="en-GB"/>
        </w:rPr>
        <w:t>,</w:t>
      </w:r>
    </w:p>
    <w:p w14:paraId="39F90A7A" w14:textId="77777777" w:rsidR="00E812E8" w:rsidRPr="00E812E8" w:rsidRDefault="00E812E8" w:rsidP="00E812E8">
      <w:pPr>
        <w:spacing w:after="160" w:line="256" w:lineRule="auto"/>
        <w:jc w:val="right"/>
        <w:rPr>
          <w:lang w:val="en-GB"/>
        </w:rPr>
      </w:pPr>
      <w:proofErr w:type="spellStart"/>
      <w:r w:rsidRPr="00E812E8">
        <w:rPr>
          <w:lang w:val="en-GB"/>
        </w:rPr>
        <w:t>Garkalnes</w:t>
      </w:r>
      <w:proofErr w:type="spellEnd"/>
      <w:r w:rsidRPr="00E812E8">
        <w:rPr>
          <w:lang w:val="en-GB"/>
        </w:rPr>
        <w:t xml:space="preserve"> </w:t>
      </w:r>
      <w:proofErr w:type="spellStart"/>
      <w:r w:rsidRPr="00E812E8">
        <w:rPr>
          <w:lang w:val="en-GB"/>
        </w:rPr>
        <w:t>novads</w:t>
      </w:r>
      <w:proofErr w:type="spellEnd"/>
      <w:r w:rsidRPr="00E812E8">
        <w:rPr>
          <w:lang w:val="en-GB"/>
        </w:rPr>
        <w:t xml:space="preserve">, LV-2137, </w:t>
      </w:r>
    </w:p>
    <w:p w14:paraId="2213CAAF" w14:textId="77777777" w:rsidR="00E812E8" w:rsidRPr="00E812E8" w:rsidRDefault="00E812E8" w:rsidP="00E812E8">
      <w:pPr>
        <w:spacing w:after="160" w:line="256" w:lineRule="auto"/>
        <w:jc w:val="right"/>
        <w:rPr>
          <w:lang w:val="en-GB"/>
        </w:rPr>
      </w:pPr>
      <w:r w:rsidRPr="00E812E8">
        <w:rPr>
          <w:lang w:val="en-GB"/>
        </w:rPr>
        <w:t>reģ.Nr.40000000000,</w:t>
      </w:r>
    </w:p>
    <w:p w14:paraId="6C535651" w14:textId="77777777" w:rsidR="00E812E8" w:rsidRPr="00E812E8" w:rsidRDefault="00E812E8" w:rsidP="00E812E8">
      <w:pPr>
        <w:spacing w:after="160" w:line="256" w:lineRule="auto"/>
        <w:jc w:val="right"/>
        <w:rPr>
          <w:lang w:val="en-GB"/>
        </w:rPr>
      </w:pPr>
      <w:proofErr w:type="spellStart"/>
      <w:r w:rsidRPr="00E812E8">
        <w:rPr>
          <w:lang w:val="en-GB"/>
        </w:rPr>
        <w:t>Tālr</w:t>
      </w:r>
      <w:proofErr w:type="spellEnd"/>
      <w:r w:rsidRPr="00E812E8">
        <w:rPr>
          <w:lang w:val="en-GB"/>
        </w:rPr>
        <w:t>. 20000000</w:t>
      </w:r>
    </w:p>
    <w:p w14:paraId="54234AD9" w14:textId="77777777" w:rsidR="00E812E8" w:rsidRPr="00E812E8" w:rsidRDefault="00E812E8" w:rsidP="00E812E8">
      <w:pPr>
        <w:spacing w:after="160" w:line="256" w:lineRule="auto"/>
        <w:jc w:val="right"/>
        <w:rPr>
          <w:lang w:val="en-GB"/>
        </w:rPr>
      </w:pPr>
    </w:p>
    <w:p w14:paraId="68FB568C" w14:textId="77777777" w:rsidR="00E812E8" w:rsidRPr="00E812E8" w:rsidRDefault="00E812E8" w:rsidP="00E812E8">
      <w:pPr>
        <w:spacing w:after="160" w:line="256" w:lineRule="auto"/>
        <w:jc w:val="right"/>
        <w:rPr>
          <w:lang w:val="en-GB"/>
        </w:rPr>
      </w:pPr>
    </w:p>
    <w:p w14:paraId="0D343266" w14:textId="77777777" w:rsidR="00E812E8" w:rsidRPr="00E812E8" w:rsidRDefault="00E812E8" w:rsidP="00E812E8">
      <w:pPr>
        <w:spacing w:after="160" w:line="256" w:lineRule="auto"/>
        <w:jc w:val="right"/>
        <w:rPr>
          <w:lang w:val="en-GB"/>
        </w:rPr>
      </w:pPr>
      <w:r w:rsidRPr="00E812E8">
        <w:rPr>
          <w:lang w:val="en-GB"/>
        </w:rPr>
        <w:t xml:space="preserve"> </w:t>
      </w:r>
    </w:p>
    <w:p w14:paraId="267E17FF" w14:textId="77777777" w:rsidR="00E812E8" w:rsidRPr="00E812E8" w:rsidRDefault="00E812E8" w:rsidP="00E812E8">
      <w:pPr>
        <w:spacing w:after="160" w:line="256" w:lineRule="auto"/>
        <w:jc w:val="center"/>
        <w:rPr>
          <w:lang w:val="en-GB"/>
        </w:rPr>
      </w:pPr>
    </w:p>
    <w:p w14:paraId="4E6B5A2B" w14:textId="77777777" w:rsidR="00E812E8" w:rsidRPr="00E812E8" w:rsidRDefault="00E812E8" w:rsidP="00E812E8">
      <w:pPr>
        <w:spacing w:after="160" w:line="256" w:lineRule="auto"/>
        <w:rPr>
          <w:lang w:val="en-GB"/>
        </w:rPr>
      </w:pPr>
      <w:proofErr w:type="spellStart"/>
      <w:r w:rsidRPr="00E812E8">
        <w:rPr>
          <w:lang w:val="en-GB"/>
        </w:rPr>
        <w:t>Upesciems</w:t>
      </w:r>
      <w:proofErr w:type="spellEnd"/>
      <w:r w:rsidRPr="00E812E8">
        <w:rPr>
          <w:lang w:val="en-GB"/>
        </w:rPr>
        <w:t xml:space="preserve">, 2017. </w:t>
      </w:r>
      <w:proofErr w:type="spellStart"/>
      <w:proofErr w:type="gramStart"/>
      <w:r w:rsidRPr="00E812E8">
        <w:rPr>
          <w:lang w:val="en-GB"/>
        </w:rPr>
        <w:t>gada</w:t>
      </w:r>
      <w:proofErr w:type="spellEnd"/>
      <w:proofErr w:type="gramEnd"/>
      <w:r w:rsidRPr="00E812E8">
        <w:rPr>
          <w:lang w:val="en-GB"/>
        </w:rPr>
        <w:t xml:space="preserve"> 10.janvārī</w:t>
      </w:r>
    </w:p>
    <w:p w14:paraId="076EF6DF" w14:textId="77777777" w:rsidR="00E812E8" w:rsidRPr="00E812E8" w:rsidRDefault="00E812E8" w:rsidP="00E812E8">
      <w:pPr>
        <w:spacing w:after="160" w:line="256" w:lineRule="auto"/>
        <w:rPr>
          <w:lang w:val="en-GB"/>
        </w:rPr>
      </w:pPr>
    </w:p>
    <w:p w14:paraId="470174EB" w14:textId="77777777" w:rsidR="00E812E8" w:rsidRPr="00E812E8" w:rsidRDefault="00E812E8" w:rsidP="00E812E8">
      <w:pPr>
        <w:spacing w:after="160" w:line="256" w:lineRule="auto"/>
        <w:jc w:val="center"/>
        <w:rPr>
          <w:b/>
          <w:sz w:val="24"/>
          <w:szCs w:val="24"/>
          <w:lang w:val="en-GB"/>
        </w:rPr>
      </w:pPr>
      <w:proofErr w:type="spellStart"/>
      <w:r w:rsidRPr="00E812E8">
        <w:rPr>
          <w:b/>
          <w:sz w:val="24"/>
          <w:szCs w:val="24"/>
          <w:lang w:val="en-GB"/>
        </w:rPr>
        <w:t>Latvijas</w:t>
      </w:r>
      <w:proofErr w:type="spellEnd"/>
      <w:r w:rsidRPr="00E812E8">
        <w:rPr>
          <w:b/>
          <w:sz w:val="24"/>
          <w:szCs w:val="24"/>
          <w:lang w:val="en-GB"/>
        </w:rPr>
        <w:t xml:space="preserve"> </w:t>
      </w:r>
      <w:proofErr w:type="spellStart"/>
      <w:r w:rsidRPr="00E812E8">
        <w:rPr>
          <w:b/>
          <w:sz w:val="24"/>
          <w:szCs w:val="24"/>
          <w:lang w:val="en-GB"/>
        </w:rPr>
        <w:t>petanka</w:t>
      </w:r>
      <w:proofErr w:type="spellEnd"/>
      <w:r w:rsidRPr="00E812E8">
        <w:rPr>
          <w:b/>
          <w:sz w:val="24"/>
          <w:szCs w:val="24"/>
          <w:lang w:val="en-GB"/>
        </w:rPr>
        <w:t xml:space="preserve"> </w:t>
      </w:r>
      <w:proofErr w:type="spellStart"/>
      <w:r w:rsidRPr="00E812E8">
        <w:rPr>
          <w:b/>
          <w:sz w:val="24"/>
          <w:szCs w:val="24"/>
          <w:lang w:val="en-GB"/>
        </w:rPr>
        <w:t>sporta</w:t>
      </w:r>
      <w:proofErr w:type="spellEnd"/>
      <w:r w:rsidRPr="00E812E8">
        <w:rPr>
          <w:b/>
          <w:sz w:val="24"/>
          <w:szCs w:val="24"/>
          <w:lang w:val="en-GB"/>
        </w:rPr>
        <w:t xml:space="preserve"> </w:t>
      </w:r>
      <w:proofErr w:type="spellStart"/>
      <w:r w:rsidRPr="00E812E8">
        <w:rPr>
          <w:b/>
          <w:sz w:val="24"/>
          <w:szCs w:val="24"/>
          <w:lang w:val="en-GB"/>
        </w:rPr>
        <w:t>federācijai</w:t>
      </w:r>
      <w:proofErr w:type="spellEnd"/>
    </w:p>
    <w:p w14:paraId="1DEF4625" w14:textId="77777777" w:rsidR="00E812E8" w:rsidRPr="00E812E8" w:rsidRDefault="00E812E8" w:rsidP="00E812E8">
      <w:pPr>
        <w:spacing w:after="160" w:line="256" w:lineRule="auto"/>
        <w:jc w:val="center"/>
        <w:rPr>
          <w:lang w:val="en-GB"/>
        </w:rPr>
      </w:pPr>
      <w:proofErr w:type="spellStart"/>
      <w:proofErr w:type="gramStart"/>
      <w:r w:rsidRPr="00E812E8">
        <w:rPr>
          <w:lang w:val="en-GB"/>
        </w:rPr>
        <w:t>iesniegums</w:t>
      </w:r>
      <w:proofErr w:type="spellEnd"/>
      <w:proofErr w:type="gramEnd"/>
      <w:r w:rsidRPr="00E812E8">
        <w:rPr>
          <w:lang w:val="en-GB"/>
        </w:rPr>
        <w:t>.</w:t>
      </w:r>
    </w:p>
    <w:p w14:paraId="7F62CD0F" w14:textId="77777777" w:rsidR="00E812E8" w:rsidRPr="00E812E8" w:rsidRDefault="00E812E8" w:rsidP="00E812E8">
      <w:pPr>
        <w:spacing w:after="160" w:line="256" w:lineRule="auto"/>
        <w:jc w:val="center"/>
        <w:rPr>
          <w:lang w:val="en-GB"/>
        </w:rPr>
      </w:pPr>
    </w:p>
    <w:p w14:paraId="0C61AD91" w14:textId="77777777" w:rsidR="00E812E8" w:rsidRPr="00E812E8" w:rsidRDefault="00E812E8" w:rsidP="00E812E8">
      <w:pPr>
        <w:spacing w:after="160" w:line="256" w:lineRule="auto"/>
        <w:jc w:val="center"/>
        <w:rPr>
          <w:lang w:val="en-GB"/>
        </w:rPr>
      </w:pPr>
      <w:r w:rsidRPr="00E812E8">
        <w:rPr>
          <w:lang w:val="en-GB"/>
        </w:rPr>
        <w:t>“</w:t>
      </w:r>
      <w:proofErr w:type="spellStart"/>
      <w:r w:rsidRPr="00E812E8">
        <w:rPr>
          <w:lang w:val="en-GB"/>
        </w:rPr>
        <w:t>Kluba</w:t>
      </w:r>
      <w:proofErr w:type="spellEnd"/>
      <w:r w:rsidRPr="00E812E8">
        <w:rPr>
          <w:lang w:val="en-GB"/>
        </w:rPr>
        <w:t xml:space="preserve"> PARAUGS” </w:t>
      </w:r>
      <w:proofErr w:type="spellStart"/>
      <w:r w:rsidRPr="00E812E8">
        <w:rPr>
          <w:lang w:val="en-GB"/>
        </w:rPr>
        <w:t>spēlētāju</w:t>
      </w:r>
      <w:proofErr w:type="spellEnd"/>
      <w:r w:rsidRPr="00E812E8">
        <w:rPr>
          <w:lang w:val="en-GB"/>
        </w:rPr>
        <w:t xml:space="preserve"> </w:t>
      </w:r>
      <w:proofErr w:type="spellStart"/>
      <w:r w:rsidRPr="00E812E8">
        <w:rPr>
          <w:lang w:val="en-GB"/>
        </w:rPr>
        <w:t>saraksts</w:t>
      </w:r>
      <w:proofErr w:type="spellEnd"/>
      <w:r w:rsidRPr="00E812E8">
        <w:rPr>
          <w:lang w:val="en-GB"/>
        </w:rPr>
        <w:t xml:space="preserve"> 2017. </w:t>
      </w:r>
      <w:proofErr w:type="gramStart"/>
      <w:r w:rsidRPr="00E812E8">
        <w:rPr>
          <w:lang w:val="en-GB"/>
        </w:rPr>
        <w:t>licences</w:t>
      </w:r>
      <w:proofErr w:type="gramEnd"/>
      <w:r w:rsidRPr="00E812E8">
        <w:rPr>
          <w:lang w:val="en-GB"/>
        </w:rPr>
        <w:t xml:space="preserve"> </w:t>
      </w:r>
      <w:proofErr w:type="spellStart"/>
      <w:r w:rsidRPr="00E812E8">
        <w:rPr>
          <w:lang w:val="en-GB"/>
        </w:rPr>
        <w:t>saņemšanai</w:t>
      </w:r>
      <w:proofErr w:type="spellEnd"/>
      <w:r w:rsidRPr="00E812E8">
        <w:rPr>
          <w:lang w:val="en-GB"/>
        </w:rPr>
        <w:t>.</w:t>
      </w:r>
    </w:p>
    <w:tbl>
      <w:tblPr>
        <w:tblStyle w:val="TableGrid"/>
        <w:tblW w:w="7651" w:type="dxa"/>
        <w:tblInd w:w="0" w:type="dxa"/>
        <w:tblLayout w:type="fixed"/>
        <w:tblLook w:val="04A0" w:firstRow="1" w:lastRow="0" w:firstColumn="1" w:lastColumn="0" w:noHBand="0" w:noVBand="1"/>
      </w:tblPr>
      <w:tblGrid>
        <w:gridCol w:w="704"/>
        <w:gridCol w:w="2552"/>
        <w:gridCol w:w="1843"/>
        <w:gridCol w:w="2552"/>
      </w:tblGrid>
      <w:tr w:rsidR="00E812E8" w:rsidRPr="00E812E8" w14:paraId="2B7594C6"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1A4C438F" w14:textId="77777777" w:rsidR="00E812E8" w:rsidRPr="00E812E8" w:rsidRDefault="00E812E8" w:rsidP="00E812E8">
            <w:pPr>
              <w:jc w:val="center"/>
              <w:rPr>
                <w:lang w:val="en-GB"/>
              </w:rPr>
            </w:pPr>
            <w:proofErr w:type="spellStart"/>
            <w:r w:rsidRPr="00E812E8">
              <w:rPr>
                <w:lang w:val="en-GB"/>
              </w:rPr>
              <w:t>Nr</w:t>
            </w:r>
            <w:proofErr w:type="spellEnd"/>
            <w:r w:rsidRPr="00E812E8">
              <w:rPr>
                <w:lang w:val="en-GB"/>
              </w:rPr>
              <w:t>.</w:t>
            </w:r>
          </w:p>
        </w:tc>
        <w:tc>
          <w:tcPr>
            <w:tcW w:w="2552" w:type="dxa"/>
            <w:tcBorders>
              <w:top w:val="single" w:sz="4" w:space="0" w:color="auto"/>
              <w:left w:val="single" w:sz="4" w:space="0" w:color="auto"/>
              <w:bottom w:val="single" w:sz="4" w:space="0" w:color="auto"/>
              <w:right w:val="single" w:sz="4" w:space="0" w:color="auto"/>
            </w:tcBorders>
            <w:hideMark/>
          </w:tcPr>
          <w:p w14:paraId="7AC87B0B" w14:textId="77777777" w:rsidR="00E812E8" w:rsidRPr="00E812E8" w:rsidRDefault="00E812E8" w:rsidP="00E812E8">
            <w:pPr>
              <w:jc w:val="center"/>
              <w:rPr>
                <w:lang w:val="en-GB"/>
              </w:rPr>
            </w:pPr>
            <w:proofErr w:type="spellStart"/>
            <w:r w:rsidRPr="00E812E8">
              <w:rPr>
                <w:lang w:val="en-GB"/>
              </w:rPr>
              <w:t>Vārds</w:t>
            </w:r>
            <w:proofErr w:type="spellEnd"/>
            <w:r w:rsidRPr="00E812E8">
              <w:rPr>
                <w:lang w:val="en-GB"/>
              </w:rPr>
              <w:t xml:space="preserve"> </w:t>
            </w:r>
            <w:proofErr w:type="spellStart"/>
            <w:r w:rsidRPr="00E812E8">
              <w:rPr>
                <w:lang w:val="en-GB"/>
              </w:rPr>
              <w:t>Uzvārds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78255ABD" w14:textId="77777777" w:rsidR="00E812E8" w:rsidRPr="00E812E8" w:rsidRDefault="00E812E8" w:rsidP="00E812E8">
            <w:pPr>
              <w:jc w:val="center"/>
              <w:rPr>
                <w:lang w:val="en-GB"/>
              </w:rPr>
            </w:pPr>
            <w:r w:rsidRPr="00E812E8">
              <w:rPr>
                <w:lang w:val="en-GB"/>
              </w:rPr>
              <w:t xml:space="preserve">Dz. </w:t>
            </w:r>
            <w:proofErr w:type="spellStart"/>
            <w:r w:rsidRPr="00E812E8">
              <w:rPr>
                <w:lang w:val="en-GB"/>
              </w:rPr>
              <w:t>datums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4C170DB4" w14:textId="77777777" w:rsidR="00E812E8" w:rsidRPr="00E812E8" w:rsidRDefault="00E812E8" w:rsidP="00E812E8">
            <w:pPr>
              <w:jc w:val="center"/>
              <w:rPr>
                <w:lang w:val="en-GB"/>
              </w:rPr>
            </w:pPr>
            <w:proofErr w:type="spellStart"/>
            <w:r w:rsidRPr="00E812E8">
              <w:rPr>
                <w:lang w:val="en-GB"/>
              </w:rPr>
              <w:t>Paraksts</w:t>
            </w:r>
            <w:proofErr w:type="spellEnd"/>
          </w:p>
        </w:tc>
      </w:tr>
      <w:tr w:rsidR="00E812E8" w:rsidRPr="00E812E8" w14:paraId="74CDE6F5"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8D9365C" w14:textId="77777777" w:rsidR="00E812E8" w:rsidRPr="00E812E8" w:rsidRDefault="00E812E8" w:rsidP="00E812E8">
            <w:pPr>
              <w:jc w:val="center"/>
              <w:rPr>
                <w:lang w:val="en-GB"/>
              </w:rPr>
            </w:pPr>
            <w:r w:rsidRPr="00E812E8">
              <w:rPr>
                <w:lang w:val="en-GB"/>
              </w:rPr>
              <w:t>1.</w:t>
            </w:r>
          </w:p>
        </w:tc>
        <w:tc>
          <w:tcPr>
            <w:tcW w:w="2552" w:type="dxa"/>
            <w:tcBorders>
              <w:top w:val="single" w:sz="4" w:space="0" w:color="auto"/>
              <w:left w:val="single" w:sz="4" w:space="0" w:color="auto"/>
              <w:bottom w:val="single" w:sz="4" w:space="0" w:color="auto"/>
              <w:right w:val="single" w:sz="4" w:space="0" w:color="auto"/>
            </w:tcBorders>
          </w:tcPr>
          <w:p w14:paraId="20075DBC" w14:textId="77777777" w:rsidR="00E812E8" w:rsidRPr="00E812E8" w:rsidRDefault="00E812E8" w:rsidP="00E812E8">
            <w:pPr>
              <w:rPr>
                <w:lang w:val="en-GB"/>
              </w:rPr>
            </w:pPr>
            <w:proofErr w:type="spellStart"/>
            <w:r w:rsidRPr="00E812E8">
              <w:rPr>
                <w:lang w:val="en-GB"/>
              </w:rPr>
              <w:t>Alfrids</w:t>
            </w:r>
            <w:proofErr w:type="spellEnd"/>
            <w:r w:rsidRPr="00E812E8">
              <w:rPr>
                <w:lang w:val="en-GB"/>
              </w:rPr>
              <w:t xml:space="preserve"> </w:t>
            </w:r>
            <w:proofErr w:type="spellStart"/>
            <w:r w:rsidRPr="00E812E8">
              <w:rPr>
                <w:lang w:val="en-GB"/>
              </w:rPr>
              <w:t>Pekausis</w:t>
            </w:r>
            <w:proofErr w:type="spellEnd"/>
          </w:p>
        </w:tc>
        <w:tc>
          <w:tcPr>
            <w:tcW w:w="1843" w:type="dxa"/>
            <w:tcBorders>
              <w:top w:val="single" w:sz="4" w:space="0" w:color="auto"/>
              <w:left w:val="single" w:sz="4" w:space="0" w:color="auto"/>
              <w:bottom w:val="single" w:sz="4" w:space="0" w:color="auto"/>
              <w:right w:val="single" w:sz="4" w:space="0" w:color="auto"/>
            </w:tcBorders>
          </w:tcPr>
          <w:p w14:paraId="55A3C7DE" w14:textId="77777777" w:rsidR="00E812E8" w:rsidRPr="00E812E8" w:rsidRDefault="00E812E8" w:rsidP="00E812E8">
            <w:pPr>
              <w:jc w:val="center"/>
              <w:rPr>
                <w:lang w:val="en-GB"/>
              </w:rPr>
            </w:pPr>
            <w:r w:rsidRPr="00E812E8">
              <w:rPr>
                <w:lang w:val="en-GB"/>
              </w:rPr>
              <w:t>01.01.1971</w:t>
            </w:r>
          </w:p>
        </w:tc>
        <w:tc>
          <w:tcPr>
            <w:tcW w:w="2552" w:type="dxa"/>
            <w:tcBorders>
              <w:top w:val="single" w:sz="4" w:space="0" w:color="auto"/>
              <w:left w:val="single" w:sz="4" w:space="0" w:color="auto"/>
              <w:bottom w:val="single" w:sz="4" w:space="0" w:color="auto"/>
              <w:right w:val="single" w:sz="4" w:space="0" w:color="auto"/>
            </w:tcBorders>
          </w:tcPr>
          <w:p w14:paraId="07376FEF" w14:textId="77777777" w:rsidR="00E812E8" w:rsidRPr="00E812E8" w:rsidRDefault="00E812E8" w:rsidP="00E812E8">
            <w:pPr>
              <w:jc w:val="center"/>
              <w:rPr>
                <w:lang w:val="en-GB"/>
              </w:rPr>
            </w:pPr>
          </w:p>
        </w:tc>
      </w:tr>
      <w:tr w:rsidR="00E812E8" w:rsidRPr="00E812E8" w14:paraId="2C27C2F1"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1A223B9E" w14:textId="77777777" w:rsidR="00E812E8" w:rsidRPr="00E812E8" w:rsidRDefault="00E812E8" w:rsidP="00E812E8">
            <w:pPr>
              <w:jc w:val="center"/>
              <w:rPr>
                <w:rFonts w:ascii="Times New Roman" w:hAnsi="Times New Roman"/>
                <w:lang w:val="en-GB"/>
              </w:rPr>
            </w:pPr>
            <w:r w:rsidRPr="00E812E8">
              <w:rPr>
                <w:lang w:val="en-GB"/>
              </w:rPr>
              <w:t>2.</w:t>
            </w:r>
          </w:p>
        </w:tc>
        <w:tc>
          <w:tcPr>
            <w:tcW w:w="2552" w:type="dxa"/>
            <w:tcBorders>
              <w:top w:val="single" w:sz="4" w:space="0" w:color="auto"/>
              <w:left w:val="single" w:sz="4" w:space="0" w:color="auto"/>
              <w:bottom w:val="single" w:sz="4" w:space="0" w:color="auto"/>
              <w:right w:val="single" w:sz="4" w:space="0" w:color="auto"/>
            </w:tcBorders>
          </w:tcPr>
          <w:p w14:paraId="2E55E48E"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302DF25B"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DB74D92"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2272205F"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0C6E566B" w14:textId="77777777" w:rsidR="00E812E8" w:rsidRPr="00E812E8" w:rsidRDefault="00E812E8" w:rsidP="00E812E8">
            <w:pPr>
              <w:jc w:val="center"/>
              <w:rPr>
                <w:lang w:val="en-GB"/>
              </w:rPr>
            </w:pPr>
            <w:r w:rsidRPr="00E812E8">
              <w:rPr>
                <w:lang w:val="en-GB"/>
              </w:rPr>
              <w:t>3.</w:t>
            </w:r>
          </w:p>
        </w:tc>
        <w:tc>
          <w:tcPr>
            <w:tcW w:w="2552" w:type="dxa"/>
            <w:tcBorders>
              <w:top w:val="single" w:sz="4" w:space="0" w:color="auto"/>
              <w:left w:val="single" w:sz="4" w:space="0" w:color="auto"/>
              <w:bottom w:val="single" w:sz="4" w:space="0" w:color="auto"/>
              <w:right w:val="single" w:sz="4" w:space="0" w:color="auto"/>
            </w:tcBorders>
          </w:tcPr>
          <w:p w14:paraId="7FF6098E"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1CD97FC1"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5F06C9A1"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0FA84784"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0F50B228" w14:textId="77777777" w:rsidR="00E812E8" w:rsidRPr="00E812E8" w:rsidRDefault="00E812E8" w:rsidP="00E812E8">
            <w:pPr>
              <w:jc w:val="center"/>
              <w:rPr>
                <w:lang w:val="en-GB"/>
              </w:rPr>
            </w:pPr>
            <w:r w:rsidRPr="00E812E8">
              <w:rPr>
                <w:lang w:val="en-GB"/>
              </w:rPr>
              <w:t>4.</w:t>
            </w:r>
          </w:p>
        </w:tc>
        <w:tc>
          <w:tcPr>
            <w:tcW w:w="2552" w:type="dxa"/>
            <w:tcBorders>
              <w:top w:val="single" w:sz="4" w:space="0" w:color="auto"/>
              <w:left w:val="single" w:sz="4" w:space="0" w:color="auto"/>
              <w:bottom w:val="single" w:sz="4" w:space="0" w:color="auto"/>
              <w:right w:val="single" w:sz="4" w:space="0" w:color="auto"/>
            </w:tcBorders>
          </w:tcPr>
          <w:p w14:paraId="25CF739C"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229301AA"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CB39000"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66B6EB5D"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5CC3BA4" w14:textId="77777777" w:rsidR="00E812E8" w:rsidRPr="00E812E8" w:rsidRDefault="00E812E8" w:rsidP="00E812E8">
            <w:pPr>
              <w:jc w:val="center"/>
              <w:rPr>
                <w:lang w:val="en-GB"/>
              </w:rPr>
            </w:pPr>
            <w:r w:rsidRPr="00E812E8">
              <w:rPr>
                <w:lang w:val="en-GB"/>
              </w:rPr>
              <w:t>5.</w:t>
            </w:r>
          </w:p>
        </w:tc>
        <w:tc>
          <w:tcPr>
            <w:tcW w:w="2552" w:type="dxa"/>
            <w:tcBorders>
              <w:top w:val="single" w:sz="4" w:space="0" w:color="auto"/>
              <w:left w:val="single" w:sz="4" w:space="0" w:color="auto"/>
              <w:bottom w:val="single" w:sz="4" w:space="0" w:color="auto"/>
              <w:right w:val="single" w:sz="4" w:space="0" w:color="auto"/>
            </w:tcBorders>
          </w:tcPr>
          <w:p w14:paraId="4718CE41"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1DAD7EFD"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23ED6E8D"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384503EE"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12704E51" w14:textId="77777777" w:rsidR="00E812E8" w:rsidRPr="00E812E8" w:rsidRDefault="00E812E8" w:rsidP="00E812E8">
            <w:pPr>
              <w:jc w:val="center"/>
              <w:rPr>
                <w:lang w:val="en-GB"/>
              </w:rPr>
            </w:pPr>
            <w:r w:rsidRPr="00E812E8">
              <w:rPr>
                <w:lang w:val="en-GB"/>
              </w:rPr>
              <w:t>6.</w:t>
            </w:r>
          </w:p>
        </w:tc>
        <w:tc>
          <w:tcPr>
            <w:tcW w:w="2552" w:type="dxa"/>
            <w:tcBorders>
              <w:top w:val="single" w:sz="4" w:space="0" w:color="auto"/>
              <w:left w:val="single" w:sz="4" w:space="0" w:color="auto"/>
              <w:bottom w:val="single" w:sz="4" w:space="0" w:color="auto"/>
              <w:right w:val="single" w:sz="4" w:space="0" w:color="auto"/>
            </w:tcBorders>
          </w:tcPr>
          <w:p w14:paraId="797932BE"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399CA181"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48EC9CB7"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12BFEDEF"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AB48712" w14:textId="77777777" w:rsidR="00E812E8" w:rsidRPr="00E812E8" w:rsidRDefault="00E812E8" w:rsidP="00E812E8">
            <w:pPr>
              <w:jc w:val="center"/>
              <w:rPr>
                <w:lang w:val="en-GB"/>
              </w:rPr>
            </w:pPr>
            <w:r w:rsidRPr="00E812E8">
              <w:rPr>
                <w:lang w:val="en-GB"/>
              </w:rPr>
              <w:t>7.</w:t>
            </w:r>
          </w:p>
        </w:tc>
        <w:tc>
          <w:tcPr>
            <w:tcW w:w="2552" w:type="dxa"/>
            <w:tcBorders>
              <w:top w:val="single" w:sz="4" w:space="0" w:color="auto"/>
              <w:left w:val="single" w:sz="4" w:space="0" w:color="auto"/>
              <w:bottom w:val="single" w:sz="4" w:space="0" w:color="auto"/>
              <w:right w:val="single" w:sz="4" w:space="0" w:color="auto"/>
            </w:tcBorders>
          </w:tcPr>
          <w:p w14:paraId="0AAE8D91"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6579A6DA"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0702D55C"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5DC6F8A7"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817B68C" w14:textId="77777777" w:rsidR="00E812E8" w:rsidRPr="00E812E8" w:rsidRDefault="00E812E8" w:rsidP="00E812E8">
            <w:pPr>
              <w:jc w:val="center"/>
              <w:rPr>
                <w:lang w:val="en-GB"/>
              </w:rPr>
            </w:pPr>
            <w:r w:rsidRPr="00E812E8">
              <w:rPr>
                <w:lang w:val="en-GB"/>
              </w:rPr>
              <w:t>8.</w:t>
            </w:r>
          </w:p>
        </w:tc>
        <w:tc>
          <w:tcPr>
            <w:tcW w:w="2552" w:type="dxa"/>
            <w:tcBorders>
              <w:top w:val="single" w:sz="4" w:space="0" w:color="auto"/>
              <w:left w:val="single" w:sz="4" w:space="0" w:color="auto"/>
              <w:bottom w:val="single" w:sz="4" w:space="0" w:color="auto"/>
              <w:right w:val="single" w:sz="4" w:space="0" w:color="auto"/>
            </w:tcBorders>
          </w:tcPr>
          <w:p w14:paraId="70C3190F"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07A54C7D"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B740A95"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1FDE3689"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353E08B1" w14:textId="77777777" w:rsidR="00E812E8" w:rsidRPr="00E812E8" w:rsidRDefault="00E812E8" w:rsidP="00E812E8">
            <w:pPr>
              <w:jc w:val="center"/>
              <w:rPr>
                <w:lang w:val="en-GB"/>
              </w:rPr>
            </w:pPr>
            <w:r w:rsidRPr="00E812E8">
              <w:rPr>
                <w:lang w:val="en-GB"/>
              </w:rPr>
              <w:t>9.</w:t>
            </w:r>
          </w:p>
        </w:tc>
        <w:tc>
          <w:tcPr>
            <w:tcW w:w="2552" w:type="dxa"/>
            <w:tcBorders>
              <w:top w:val="single" w:sz="4" w:space="0" w:color="auto"/>
              <w:left w:val="single" w:sz="4" w:space="0" w:color="auto"/>
              <w:bottom w:val="single" w:sz="4" w:space="0" w:color="auto"/>
              <w:right w:val="single" w:sz="4" w:space="0" w:color="auto"/>
            </w:tcBorders>
          </w:tcPr>
          <w:p w14:paraId="27E048F7"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625BFD53"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E1251EF"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42193A36"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2ADEF139" w14:textId="77777777" w:rsidR="00E812E8" w:rsidRPr="00E812E8" w:rsidRDefault="00E812E8" w:rsidP="00E812E8">
            <w:pPr>
              <w:jc w:val="center"/>
              <w:rPr>
                <w:lang w:val="en-GB"/>
              </w:rPr>
            </w:pPr>
            <w:r w:rsidRPr="00E812E8">
              <w:rPr>
                <w:lang w:val="en-GB"/>
              </w:rPr>
              <w:t>10.</w:t>
            </w:r>
          </w:p>
        </w:tc>
        <w:tc>
          <w:tcPr>
            <w:tcW w:w="2552" w:type="dxa"/>
            <w:tcBorders>
              <w:top w:val="single" w:sz="4" w:space="0" w:color="auto"/>
              <w:left w:val="single" w:sz="4" w:space="0" w:color="auto"/>
              <w:bottom w:val="single" w:sz="4" w:space="0" w:color="auto"/>
              <w:right w:val="single" w:sz="4" w:space="0" w:color="auto"/>
            </w:tcBorders>
          </w:tcPr>
          <w:p w14:paraId="45D8EE2D"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2E35FF5A"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891F2B7"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0CA06893"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CDAFA63" w14:textId="77777777" w:rsidR="00E812E8" w:rsidRPr="00E812E8" w:rsidRDefault="00E812E8" w:rsidP="00E812E8">
            <w:pPr>
              <w:jc w:val="center"/>
              <w:rPr>
                <w:lang w:val="en-GB"/>
              </w:rPr>
            </w:pPr>
            <w:r w:rsidRPr="00E812E8">
              <w:rPr>
                <w:lang w:val="en-GB"/>
              </w:rPr>
              <w:t>11.</w:t>
            </w:r>
          </w:p>
        </w:tc>
        <w:tc>
          <w:tcPr>
            <w:tcW w:w="2552" w:type="dxa"/>
            <w:tcBorders>
              <w:top w:val="single" w:sz="4" w:space="0" w:color="auto"/>
              <w:left w:val="single" w:sz="4" w:space="0" w:color="auto"/>
              <w:bottom w:val="single" w:sz="4" w:space="0" w:color="auto"/>
              <w:right w:val="single" w:sz="4" w:space="0" w:color="auto"/>
            </w:tcBorders>
          </w:tcPr>
          <w:p w14:paraId="57C4A0D3"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2D5A97F8"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0784CC5B"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68B9136D"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00D874A5" w14:textId="77777777" w:rsidR="00E812E8" w:rsidRPr="00E812E8" w:rsidRDefault="00E812E8" w:rsidP="00E812E8">
            <w:pPr>
              <w:jc w:val="center"/>
              <w:rPr>
                <w:lang w:val="en-GB"/>
              </w:rPr>
            </w:pPr>
            <w:r w:rsidRPr="00E812E8">
              <w:rPr>
                <w:lang w:val="en-GB"/>
              </w:rPr>
              <w:t>12.</w:t>
            </w:r>
          </w:p>
        </w:tc>
        <w:tc>
          <w:tcPr>
            <w:tcW w:w="2552" w:type="dxa"/>
            <w:tcBorders>
              <w:top w:val="single" w:sz="4" w:space="0" w:color="auto"/>
              <w:left w:val="single" w:sz="4" w:space="0" w:color="auto"/>
              <w:bottom w:val="single" w:sz="4" w:space="0" w:color="auto"/>
              <w:right w:val="single" w:sz="4" w:space="0" w:color="auto"/>
            </w:tcBorders>
          </w:tcPr>
          <w:p w14:paraId="0AFF9BFC"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0B0FD550"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97716F8"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40B78CF9"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1F2B316A" w14:textId="77777777" w:rsidR="00E812E8" w:rsidRPr="00E812E8" w:rsidRDefault="00E812E8" w:rsidP="00E812E8">
            <w:pPr>
              <w:jc w:val="center"/>
              <w:rPr>
                <w:lang w:val="en-GB"/>
              </w:rPr>
            </w:pPr>
            <w:r w:rsidRPr="00E812E8">
              <w:rPr>
                <w:lang w:val="en-GB"/>
              </w:rPr>
              <w:t>13.</w:t>
            </w:r>
          </w:p>
        </w:tc>
        <w:tc>
          <w:tcPr>
            <w:tcW w:w="2552" w:type="dxa"/>
            <w:tcBorders>
              <w:top w:val="single" w:sz="4" w:space="0" w:color="auto"/>
              <w:left w:val="single" w:sz="4" w:space="0" w:color="auto"/>
              <w:bottom w:val="single" w:sz="4" w:space="0" w:color="auto"/>
              <w:right w:val="single" w:sz="4" w:space="0" w:color="auto"/>
            </w:tcBorders>
          </w:tcPr>
          <w:p w14:paraId="571369CD" w14:textId="77777777" w:rsidR="00E812E8" w:rsidRPr="00E812E8" w:rsidRDefault="00E812E8" w:rsidP="00E812E8">
            <w:pPr>
              <w:rPr>
                <w:rFonts w:ascii="Times New Roman" w:eastAsia="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1ECEC374"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D2CF4C8"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2A032BE2"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CA81116" w14:textId="77777777" w:rsidR="00E812E8" w:rsidRPr="00E812E8" w:rsidRDefault="00E812E8" w:rsidP="00E812E8">
            <w:pPr>
              <w:jc w:val="center"/>
              <w:rPr>
                <w:lang w:val="en-GB"/>
              </w:rPr>
            </w:pPr>
            <w:r w:rsidRPr="00E812E8">
              <w:rPr>
                <w:lang w:val="en-GB"/>
              </w:rPr>
              <w:t>14.</w:t>
            </w:r>
          </w:p>
        </w:tc>
        <w:tc>
          <w:tcPr>
            <w:tcW w:w="2552" w:type="dxa"/>
            <w:tcBorders>
              <w:top w:val="single" w:sz="4" w:space="0" w:color="auto"/>
              <w:left w:val="single" w:sz="4" w:space="0" w:color="auto"/>
              <w:bottom w:val="single" w:sz="4" w:space="0" w:color="auto"/>
              <w:right w:val="single" w:sz="4" w:space="0" w:color="auto"/>
            </w:tcBorders>
          </w:tcPr>
          <w:p w14:paraId="36A450A9" w14:textId="77777777" w:rsidR="00E812E8" w:rsidRPr="00E812E8" w:rsidRDefault="00E812E8" w:rsidP="00E812E8">
            <w:pPr>
              <w:rPr>
                <w:rFonts w:ascii="Times New Roman" w:eastAsia="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58B72ACD"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05F1D849" w14:textId="77777777" w:rsidR="00E812E8" w:rsidRPr="00E812E8" w:rsidRDefault="00E812E8" w:rsidP="00E812E8">
            <w:pPr>
              <w:jc w:val="center"/>
              <w:rPr>
                <w:rFonts w:ascii="Times New Roman" w:eastAsia="Times New Roman" w:hAnsi="Times New Roman" w:cs="Times New Roman"/>
                <w:lang w:val="en-GB"/>
              </w:rPr>
            </w:pPr>
          </w:p>
        </w:tc>
      </w:tr>
      <w:tr w:rsidR="00E812E8" w:rsidRPr="00E812E8" w14:paraId="45CD8C3F"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6B73BE4" w14:textId="77777777" w:rsidR="00E812E8" w:rsidRPr="00E812E8" w:rsidRDefault="00E812E8" w:rsidP="00E812E8">
            <w:pPr>
              <w:jc w:val="center"/>
              <w:rPr>
                <w:lang w:val="en-GB"/>
              </w:rPr>
            </w:pPr>
            <w:r w:rsidRPr="00E812E8">
              <w:rPr>
                <w:lang w:val="en-GB"/>
              </w:rPr>
              <w:t>15.</w:t>
            </w:r>
          </w:p>
        </w:tc>
        <w:tc>
          <w:tcPr>
            <w:tcW w:w="2552" w:type="dxa"/>
            <w:tcBorders>
              <w:top w:val="single" w:sz="4" w:space="0" w:color="auto"/>
              <w:left w:val="single" w:sz="4" w:space="0" w:color="auto"/>
              <w:bottom w:val="single" w:sz="4" w:space="0" w:color="auto"/>
              <w:right w:val="single" w:sz="4" w:space="0" w:color="auto"/>
            </w:tcBorders>
          </w:tcPr>
          <w:p w14:paraId="4E817BE9" w14:textId="77777777" w:rsidR="00E812E8" w:rsidRPr="00E812E8" w:rsidRDefault="00E812E8" w:rsidP="00E812E8">
            <w:pPr>
              <w:rPr>
                <w:rFonts w:ascii="Times New Roman" w:eastAsia="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587B6A91"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11B41D1D" w14:textId="77777777" w:rsidR="00E812E8" w:rsidRPr="00E812E8" w:rsidRDefault="00E812E8" w:rsidP="00E812E8">
            <w:pPr>
              <w:jc w:val="center"/>
              <w:rPr>
                <w:rFonts w:ascii="Times New Roman" w:eastAsia="Times New Roman" w:hAnsi="Times New Roman" w:cs="Times New Roman"/>
                <w:lang w:val="en-GB"/>
              </w:rPr>
            </w:pPr>
          </w:p>
        </w:tc>
      </w:tr>
    </w:tbl>
    <w:p w14:paraId="798A14E4" w14:textId="77777777" w:rsidR="00E812E8" w:rsidRPr="00E812E8" w:rsidRDefault="00E812E8" w:rsidP="00E812E8">
      <w:pPr>
        <w:spacing w:after="160" w:line="256" w:lineRule="auto"/>
        <w:rPr>
          <w:lang w:val="en-GB"/>
        </w:rPr>
      </w:pPr>
      <w:r w:rsidRPr="00E812E8">
        <w:rPr>
          <w:lang w:val="en-GB"/>
        </w:rPr>
        <w:t xml:space="preserve">  </w:t>
      </w:r>
    </w:p>
    <w:p w14:paraId="41505E06" w14:textId="77777777" w:rsidR="00E812E8" w:rsidRPr="00E812E8" w:rsidRDefault="00E812E8" w:rsidP="00E812E8">
      <w:pPr>
        <w:spacing w:after="160" w:line="256" w:lineRule="auto"/>
      </w:pPr>
      <w:r w:rsidRPr="00E812E8">
        <w:t xml:space="preserve"> </w:t>
      </w:r>
      <w:proofErr w:type="gramStart"/>
      <w:r w:rsidRPr="00E812E8">
        <w:t xml:space="preserve">“ </w:t>
      </w:r>
      <w:proofErr w:type="spellStart"/>
      <w:r w:rsidRPr="00E812E8">
        <w:t>Klubs</w:t>
      </w:r>
      <w:proofErr w:type="spellEnd"/>
      <w:proofErr w:type="gramEnd"/>
      <w:r w:rsidRPr="00E812E8">
        <w:t xml:space="preserve"> PARAUGS”</w:t>
      </w:r>
    </w:p>
    <w:p w14:paraId="4333D4EF" w14:textId="77777777" w:rsidR="00E812E8" w:rsidRPr="00E812E8" w:rsidRDefault="00E812E8" w:rsidP="00E812E8">
      <w:pPr>
        <w:spacing w:after="160" w:line="256" w:lineRule="auto"/>
      </w:pPr>
      <w:proofErr w:type="spellStart"/>
      <w:r w:rsidRPr="00E812E8">
        <w:t>Kluba</w:t>
      </w:r>
      <w:proofErr w:type="spellEnd"/>
      <w:r w:rsidRPr="00E812E8">
        <w:t xml:space="preserve"> v</w:t>
      </w:r>
      <w:proofErr w:type="spellStart"/>
      <w:r w:rsidRPr="00E812E8">
        <w:rPr>
          <w:lang w:val="en-GB"/>
        </w:rPr>
        <w:t>adītājs</w:t>
      </w:r>
      <w:proofErr w:type="spellEnd"/>
      <w:r w:rsidRPr="00E812E8">
        <w:rPr>
          <w:lang w:val="en-GB"/>
        </w:rPr>
        <w:t xml:space="preserve"> </w:t>
      </w:r>
    </w:p>
    <w:p w14:paraId="367CBCFA" w14:textId="77777777" w:rsidR="00E812E8" w:rsidRPr="00E812E8" w:rsidRDefault="00E812E8" w:rsidP="00E812E8">
      <w:pPr>
        <w:spacing w:after="160" w:line="256" w:lineRule="auto"/>
      </w:pPr>
      <w:proofErr w:type="gramStart"/>
      <w:r w:rsidRPr="00E812E8">
        <w:rPr>
          <w:lang w:val="en-GB"/>
        </w:rPr>
        <w:t>tel.20002000</w:t>
      </w:r>
      <w:proofErr w:type="gramEnd"/>
      <w:r w:rsidRPr="00E812E8">
        <w:rPr>
          <w:lang w:val="en-GB"/>
        </w:rPr>
        <w:t xml:space="preserve">          E-mail: </w:t>
      </w:r>
      <w:hyperlink r:id="rId10" w:history="1">
        <w:r w:rsidRPr="00E812E8">
          <w:rPr>
            <w:color w:val="0563C1" w:themeColor="hyperlink"/>
            <w:u w:val="single"/>
            <w:lang w:val="en-GB"/>
          </w:rPr>
          <w:t>paraugs.paraugs@gmail.com</w:t>
        </w:r>
      </w:hyperlink>
    </w:p>
    <w:p w14:paraId="6A6A88BA" w14:textId="77777777" w:rsidR="00E812E8" w:rsidRPr="00E812E8" w:rsidRDefault="00E812E8" w:rsidP="00E812E8">
      <w:pPr>
        <w:spacing w:after="160" w:line="254" w:lineRule="auto"/>
        <w:rPr>
          <w:b/>
          <w:sz w:val="40"/>
          <w:szCs w:val="40"/>
          <w:lang w:val="en-GB"/>
        </w:rPr>
      </w:pPr>
    </w:p>
    <w:p w14:paraId="140C3378" w14:textId="77777777" w:rsidR="00E812E8" w:rsidRPr="00E812E8" w:rsidRDefault="00E812E8" w:rsidP="00E812E8">
      <w:pPr>
        <w:spacing w:after="160" w:line="254" w:lineRule="auto"/>
        <w:rPr>
          <w:b/>
          <w:sz w:val="40"/>
          <w:szCs w:val="40"/>
          <w:lang w:val="en-GB"/>
        </w:rPr>
      </w:pPr>
      <w:r w:rsidRPr="00E812E8">
        <w:rPr>
          <w:b/>
          <w:sz w:val="40"/>
          <w:szCs w:val="40"/>
          <w:lang w:val="en-GB"/>
        </w:rPr>
        <w:t xml:space="preserve">2 </w:t>
      </w:r>
      <w:proofErr w:type="spellStart"/>
      <w:r w:rsidRPr="00E812E8">
        <w:rPr>
          <w:b/>
          <w:sz w:val="40"/>
          <w:szCs w:val="40"/>
          <w:lang w:val="en-GB"/>
        </w:rPr>
        <w:t>piel</w:t>
      </w:r>
      <w:proofErr w:type="spellEnd"/>
      <w:r w:rsidRPr="00E812E8">
        <w:rPr>
          <w:b/>
          <w:sz w:val="40"/>
          <w:szCs w:val="40"/>
          <w:lang w:val="en-GB"/>
        </w:rPr>
        <w:t>. KLUBA SPĒLĒTĀJU VESELĪBAS APLIECINĀJUMS:</w:t>
      </w:r>
    </w:p>
    <w:p w14:paraId="331F4BA6" w14:textId="77777777" w:rsidR="00E812E8" w:rsidRPr="00E812E8" w:rsidRDefault="00E812E8" w:rsidP="00E812E8">
      <w:pPr>
        <w:spacing w:after="160" w:line="254" w:lineRule="auto"/>
        <w:rPr>
          <w:b/>
          <w:sz w:val="40"/>
          <w:szCs w:val="40"/>
          <w:lang w:val="en-GB"/>
        </w:rPr>
      </w:pPr>
    </w:p>
    <w:p w14:paraId="52A5FCF7" w14:textId="77777777" w:rsidR="00E812E8" w:rsidRPr="00E812E8" w:rsidRDefault="00E812E8" w:rsidP="00E812E8">
      <w:pPr>
        <w:spacing w:after="160" w:line="254" w:lineRule="auto"/>
        <w:rPr>
          <w:lang w:val="en-GB"/>
        </w:rPr>
      </w:pPr>
    </w:p>
    <w:p w14:paraId="44E66B85" w14:textId="77777777" w:rsidR="00E812E8" w:rsidRPr="00C45016" w:rsidRDefault="00E812E8" w:rsidP="00E812E8">
      <w:pPr>
        <w:spacing w:after="160" w:line="256" w:lineRule="auto"/>
        <w:jc w:val="center"/>
        <w:rPr>
          <w:rFonts w:ascii="Times New Roman" w:eastAsia="Times New Roman" w:hAnsi="Times New Roman" w:cs="Times New Roman"/>
          <w:sz w:val="36"/>
          <w:szCs w:val="36"/>
          <w:lang w:val="sv-SE"/>
        </w:rPr>
      </w:pPr>
      <w:r w:rsidRPr="00E812E8">
        <w:rPr>
          <w:sz w:val="36"/>
          <w:szCs w:val="36"/>
          <w:lang w:val="en-GB"/>
        </w:rPr>
        <w:t xml:space="preserve"> </w:t>
      </w:r>
      <w:r w:rsidRPr="00C45016">
        <w:rPr>
          <w:sz w:val="36"/>
          <w:szCs w:val="36"/>
          <w:lang w:val="sv-SE"/>
        </w:rPr>
        <w:t>“SK PARAUGS”</w:t>
      </w:r>
    </w:p>
    <w:p w14:paraId="56B79459" w14:textId="77777777" w:rsidR="00E812E8" w:rsidRPr="00C45016" w:rsidRDefault="00E812E8" w:rsidP="00E812E8">
      <w:pPr>
        <w:spacing w:after="160" w:line="256" w:lineRule="auto"/>
        <w:jc w:val="right"/>
        <w:rPr>
          <w:sz w:val="24"/>
          <w:szCs w:val="24"/>
          <w:lang w:val="sv-SE"/>
        </w:rPr>
      </w:pPr>
      <w:proofErr w:type="spellStart"/>
      <w:r w:rsidRPr="00C45016">
        <w:rPr>
          <w:lang w:val="sv-SE"/>
        </w:rPr>
        <w:t>Parauga</w:t>
      </w:r>
      <w:proofErr w:type="spellEnd"/>
      <w:r w:rsidRPr="00C45016">
        <w:rPr>
          <w:lang w:val="sv-SE"/>
        </w:rPr>
        <w:t xml:space="preserve"> </w:t>
      </w:r>
      <w:proofErr w:type="spellStart"/>
      <w:r w:rsidRPr="00C45016">
        <w:rPr>
          <w:lang w:val="sv-SE"/>
        </w:rPr>
        <w:t>iela</w:t>
      </w:r>
      <w:proofErr w:type="spellEnd"/>
      <w:r w:rsidRPr="00C45016">
        <w:rPr>
          <w:lang w:val="sv-SE"/>
        </w:rPr>
        <w:t xml:space="preserve"> 1-14, </w:t>
      </w:r>
      <w:proofErr w:type="spellStart"/>
      <w:r w:rsidRPr="00C45016">
        <w:rPr>
          <w:lang w:val="sv-SE"/>
        </w:rPr>
        <w:t>Upesciems</w:t>
      </w:r>
      <w:proofErr w:type="spellEnd"/>
      <w:r w:rsidRPr="00C45016">
        <w:rPr>
          <w:lang w:val="sv-SE"/>
        </w:rPr>
        <w:t>,</w:t>
      </w:r>
    </w:p>
    <w:p w14:paraId="5BC2FBAA" w14:textId="77777777" w:rsidR="00E812E8" w:rsidRPr="00E812E8" w:rsidRDefault="00E812E8" w:rsidP="00E812E8">
      <w:pPr>
        <w:spacing w:after="160" w:line="256" w:lineRule="auto"/>
        <w:jc w:val="right"/>
        <w:rPr>
          <w:lang w:val="en-GB"/>
        </w:rPr>
      </w:pPr>
      <w:proofErr w:type="spellStart"/>
      <w:r w:rsidRPr="00E812E8">
        <w:rPr>
          <w:lang w:val="en-GB"/>
        </w:rPr>
        <w:t>Garkalnes</w:t>
      </w:r>
      <w:proofErr w:type="spellEnd"/>
      <w:r w:rsidRPr="00E812E8">
        <w:rPr>
          <w:lang w:val="en-GB"/>
        </w:rPr>
        <w:t xml:space="preserve"> </w:t>
      </w:r>
      <w:proofErr w:type="spellStart"/>
      <w:r w:rsidRPr="00E812E8">
        <w:rPr>
          <w:lang w:val="en-GB"/>
        </w:rPr>
        <w:t>novads</w:t>
      </w:r>
      <w:proofErr w:type="spellEnd"/>
      <w:r w:rsidRPr="00E812E8">
        <w:rPr>
          <w:lang w:val="en-GB"/>
        </w:rPr>
        <w:t xml:space="preserve">, LV-2137, </w:t>
      </w:r>
    </w:p>
    <w:p w14:paraId="623D80B9" w14:textId="77777777" w:rsidR="00E812E8" w:rsidRPr="00E812E8" w:rsidRDefault="00E812E8" w:rsidP="00E812E8">
      <w:pPr>
        <w:spacing w:after="160" w:line="256" w:lineRule="auto"/>
        <w:jc w:val="right"/>
        <w:rPr>
          <w:lang w:val="en-GB"/>
        </w:rPr>
      </w:pPr>
      <w:r w:rsidRPr="00E812E8">
        <w:rPr>
          <w:lang w:val="en-GB"/>
        </w:rPr>
        <w:t>reģ.Nr.40000000000,</w:t>
      </w:r>
    </w:p>
    <w:p w14:paraId="6C801C7C" w14:textId="77777777" w:rsidR="00E812E8" w:rsidRPr="00E812E8" w:rsidRDefault="00E812E8" w:rsidP="00E812E8">
      <w:pPr>
        <w:spacing w:after="160" w:line="256" w:lineRule="auto"/>
        <w:rPr>
          <w:lang w:val="en-GB"/>
        </w:rPr>
      </w:pPr>
      <w:proofErr w:type="spellStart"/>
      <w:r w:rsidRPr="00E812E8">
        <w:rPr>
          <w:lang w:val="en-GB"/>
        </w:rPr>
        <w:t>Upesciems</w:t>
      </w:r>
      <w:proofErr w:type="spellEnd"/>
      <w:r w:rsidRPr="00E812E8">
        <w:rPr>
          <w:lang w:val="en-GB"/>
        </w:rPr>
        <w:t>, 2017.gada 10.janvārī</w:t>
      </w:r>
    </w:p>
    <w:p w14:paraId="09D1B4BD" w14:textId="77777777" w:rsidR="00E812E8" w:rsidRPr="00E812E8" w:rsidRDefault="00E812E8" w:rsidP="00E812E8">
      <w:pPr>
        <w:spacing w:after="160" w:line="256" w:lineRule="auto"/>
        <w:rPr>
          <w:lang w:val="en-GB"/>
        </w:rPr>
      </w:pPr>
    </w:p>
    <w:p w14:paraId="4D0F7B85" w14:textId="77777777" w:rsidR="00E812E8" w:rsidRPr="00E812E8" w:rsidRDefault="00E812E8" w:rsidP="00E812E8">
      <w:pPr>
        <w:spacing w:after="160" w:line="256" w:lineRule="auto"/>
        <w:jc w:val="center"/>
        <w:rPr>
          <w:b/>
          <w:sz w:val="24"/>
          <w:szCs w:val="24"/>
          <w:lang w:val="en-GB" w:eastAsia="lv-LV"/>
        </w:rPr>
      </w:pPr>
      <w:proofErr w:type="spellStart"/>
      <w:r w:rsidRPr="00E812E8">
        <w:rPr>
          <w:b/>
          <w:sz w:val="24"/>
          <w:szCs w:val="24"/>
          <w:lang w:val="en-GB"/>
        </w:rPr>
        <w:t>Latvijas</w:t>
      </w:r>
      <w:proofErr w:type="spellEnd"/>
      <w:r w:rsidRPr="00E812E8">
        <w:rPr>
          <w:b/>
          <w:sz w:val="24"/>
          <w:szCs w:val="24"/>
          <w:lang w:val="en-GB"/>
        </w:rPr>
        <w:t xml:space="preserve"> </w:t>
      </w:r>
      <w:proofErr w:type="spellStart"/>
      <w:r w:rsidRPr="00E812E8">
        <w:rPr>
          <w:b/>
          <w:sz w:val="24"/>
          <w:szCs w:val="24"/>
          <w:lang w:val="en-GB"/>
        </w:rPr>
        <w:t>petanka</w:t>
      </w:r>
      <w:proofErr w:type="spellEnd"/>
      <w:r w:rsidRPr="00E812E8">
        <w:rPr>
          <w:b/>
          <w:sz w:val="24"/>
          <w:szCs w:val="24"/>
          <w:lang w:val="en-GB"/>
        </w:rPr>
        <w:t xml:space="preserve"> </w:t>
      </w:r>
      <w:proofErr w:type="spellStart"/>
      <w:r w:rsidRPr="00E812E8">
        <w:rPr>
          <w:b/>
          <w:sz w:val="24"/>
          <w:szCs w:val="24"/>
          <w:lang w:val="en-GB"/>
        </w:rPr>
        <w:t>sporta</w:t>
      </w:r>
      <w:proofErr w:type="spellEnd"/>
      <w:r w:rsidRPr="00E812E8">
        <w:rPr>
          <w:b/>
          <w:sz w:val="24"/>
          <w:szCs w:val="24"/>
          <w:lang w:val="en-GB"/>
        </w:rPr>
        <w:t xml:space="preserve"> </w:t>
      </w:r>
      <w:proofErr w:type="spellStart"/>
      <w:r w:rsidRPr="00E812E8">
        <w:rPr>
          <w:b/>
          <w:sz w:val="24"/>
          <w:szCs w:val="24"/>
          <w:lang w:val="en-GB"/>
        </w:rPr>
        <w:t>federācijai</w:t>
      </w:r>
      <w:proofErr w:type="spellEnd"/>
    </w:p>
    <w:p w14:paraId="66027462" w14:textId="77777777" w:rsidR="00E812E8" w:rsidRPr="00E812E8" w:rsidRDefault="00E812E8" w:rsidP="00E812E8">
      <w:pPr>
        <w:spacing w:after="160" w:line="256" w:lineRule="auto"/>
        <w:jc w:val="center"/>
        <w:rPr>
          <w:lang w:val="en-GB"/>
        </w:rPr>
      </w:pPr>
      <w:proofErr w:type="spellStart"/>
      <w:proofErr w:type="gramStart"/>
      <w:r w:rsidRPr="00E812E8">
        <w:rPr>
          <w:lang w:val="en-GB"/>
        </w:rPr>
        <w:t>iesniegums</w:t>
      </w:r>
      <w:proofErr w:type="spellEnd"/>
      <w:proofErr w:type="gramEnd"/>
      <w:r w:rsidRPr="00E812E8">
        <w:rPr>
          <w:lang w:val="en-GB"/>
        </w:rPr>
        <w:t>.</w:t>
      </w:r>
    </w:p>
    <w:p w14:paraId="0737AFFE" w14:textId="77777777" w:rsidR="00E812E8" w:rsidRPr="00E812E8" w:rsidRDefault="00E812E8" w:rsidP="00E812E8">
      <w:pPr>
        <w:spacing w:after="160" w:line="256" w:lineRule="auto"/>
        <w:jc w:val="center"/>
        <w:rPr>
          <w:b/>
          <w:lang w:val="en-GB" w:eastAsia="lv-LV"/>
        </w:rPr>
      </w:pPr>
    </w:p>
    <w:p w14:paraId="7E675552" w14:textId="77777777" w:rsidR="00E812E8" w:rsidRPr="00E812E8" w:rsidRDefault="00E812E8" w:rsidP="00E812E8">
      <w:pPr>
        <w:spacing w:after="160" w:line="256" w:lineRule="auto"/>
        <w:jc w:val="both"/>
        <w:rPr>
          <w:lang w:val="en-GB"/>
        </w:rPr>
      </w:pPr>
      <w:r w:rsidRPr="00E812E8">
        <w:rPr>
          <w:lang w:val="en-GB"/>
        </w:rPr>
        <w:t xml:space="preserve">                “SK PARAUGS” </w:t>
      </w:r>
      <w:proofErr w:type="spellStart"/>
      <w:r w:rsidRPr="00E812E8">
        <w:rPr>
          <w:lang w:val="en-GB"/>
        </w:rPr>
        <w:t>spēlētāju</w:t>
      </w:r>
      <w:proofErr w:type="spellEnd"/>
      <w:r w:rsidRPr="00E812E8">
        <w:rPr>
          <w:lang w:val="en-GB"/>
        </w:rPr>
        <w:t xml:space="preserve"> </w:t>
      </w:r>
      <w:proofErr w:type="spellStart"/>
      <w:r w:rsidRPr="00E812E8">
        <w:rPr>
          <w:lang w:val="en-GB"/>
        </w:rPr>
        <w:t>veselības</w:t>
      </w:r>
      <w:proofErr w:type="spellEnd"/>
      <w:r w:rsidRPr="00E812E8">
        <w:rPr>
          <w:lang w:val="en-GB"/>
        </w:rPr>
        <w:t xml:space="preserve"> </w:t>
      </w:r>
      <w:proofErr w:type="spellStart"/>
      <w:r w:rsidRPr="00E812E8">
        <w:rPr>
          <w:lang w:val="en-GB"/>
        </w:rPr>
        <w:t>apliecinājums</w:t>
      </w:r>
      <w:proofErr w:type="spellEnd"/>
      <w:r w:rsidRPr="00E812E8">
        <w:rPr>
          <w:lang w:val="en-GB"/>
        </w:rPr>
        <w:t xml:space="preserve"> </w:t>
      </w:r>
      <w:proofErr w:type="spellStart"/>
      <w:r w:rsidRPr="00E812E8">
        <w:rPr>
          <w:lang w:val="en-GB"/>
        </w:rPr>
        <w:t>spēlēšanai</w:t>
      </w:r>
      <w:proofErr w:type="spellEnd"/>
      <w:r w:rsidRPr="00E812E8">
        <w:rPr>
          <w:lang w:val="en-GB"/>
        </w:rPr>
        <w:t xml:space="preserve"> </w:t>
      </w:r>
      <w:proofErr w:type="spellStart"/>
      <w:r w:rsidRPr="00E812E8">
        <w:rPr>
          <w:lang w:val="en-GB"/>
        </w:rPr>
        <w:t>Latvijas</w:t>
      </w:r>
      <w:proofErr w:type="spellEnd"/>
      <w:r w:rsidRPr="00E812E8">
        <w:rPr>
          <w:lang w:val="en-GB"/>
        </w:rPr>
        <w:t xml:space="preserve"> </w:t>
      </w:r>
      <w:proofErr w:type="spellStart"/>
      <w:r w:rsidRPr="00E812E8">
        <w:rPr>
          <w:lang w:val="en-GB"/>
        </w:rPr>
        <w:t>čempionātā</w:t>
      </w:r>
      <w:proofErr w:type="spellEnd"/>
      <w:r w:rsidRPr="00E812E8">
        <w:rPr>
          <w:lang w:val="en-GB"/>
        </w:rPr>
        <w:t>.</w:t>
      </w:r>
    </w:p>
    <w:tbl>
      <w:tblPr>
        <w:tblStyle w:val="TableGrid1"/>
        <w:tblW w:w="7651" w:type="dxa"/>
        <w:tblInd w:w="0" w:type="dxa"/>
        <w:tblLayout w:type="fixed"/>
        <w:tblLook w:val="04A0" w:firstRow="1" w:lastRow="0" w:firstColumn="1" w:lastColumn="0" w:noHBand="0" w:noVBand="1"/>
      </w:tblPr>
      <w:tblGrid>
        <w:gridCol w:w="704"/>
        <w:gridCol w:w="2552"/>
        <w:gridCol w:w="1843"/>
        <w:gridCol w:w="2552"/>
      </w:tblGrid>
      <w:tr w:rsidR="00E812E8" w:rsidRPr="00E812E8" w14:paraId="20F19DBD"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D4137E1" w14:textId="77777777" w:rsidR="00E812E8" w:rsidRPr="00E812E8" w:rsidRDefault="00E812E8" w:rsidP="00E812E8">
            <w:pPr>
              <w:jc w:val="center"/>
              <w:rPr>
                <w:lang w:val="en-GB"/>
              </w:rPr>
            </w:pPr>
            <w:proofErr w:type="spellStart"/>
            <w:r w:rsidRPr="00E812E8">
              <w:rPr>
                <w:lang w:val="en-GB"/>
              </w:rPr>
              <w:t>Nr</w:t>
            </w:r>
            <w:proofErr w:type="spellEnd"/>
            <w:r w:rsidRPr="00E812E8">
              <w:rPr>
                <w:lang w:val="en-GB"/>
              </w:rPr>
              <w:t>.</w:t>
            </w:r>
          </w:p>
        </w:tc>
        <w:tc>
          <w:tcPr>
            <w:tcW w:w="2552" w:type="dxa"/>
            <w:tcBorders>
              <w:top w:val="single" w:sz="4" w:space="0" w:color="auto"/>
              <w:left w:val="single" w:sz="4" w:space="0" w:color="auto"/>
              <w:bottom w:val="single" w:sz="4" w:space="0" w:color="auto"/>
              <w:right w:val="single" w:sz="4" w:space="0" w:color="auto"/>
            </w:tcBorders>
            <w:hideMark/>
          </w:tcPr>
          <w:p w14:paraId="2A098DC7" w14:textId="77777777" w:rsidR="00E812E8" w:rsidRPr="00E812E8" w:rsidRDefault="00E812E8" w:rsidP="00E812E8">
            <w:pPr>
              <w:jc w:val="center"/>
              <w:rPr>
                <w:lang w:val="en-GB"/>
              </w:rPr>
            </w:pPr>
            <w:proofErr w:type="spellStart"/>
            <w:r w:rsidRPr="00E812E8">
              <w:rPr>
                <w:lang w:val="en-GB"/>
              </w:rPr>
              <w:t>Vārds</w:t>
            </w:r>
            <w:proofErr w:type="spellEnd"/>
            <w:r w:rsidRPr="00E812E8">
              <w:rPr>
                <w:lang w:val="en-GB"/>
              </w:rPr>
              <w:t xml:space="preserve"> </w:t>
            </w:r>
            <w:proofErr w:type="spellStart"/>
            <w:r w:rsidRPr="00E812E8">
              <w:rPr>
                <w:lang w:val="en-GB"/>
              </w:rPr>
              <w:t>Uzvārds</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4B90D95E" w14:textId="77777777" w:rsidR="00E812E8" w:rsidRPr="00E812E8" w:rsidRDefault="00E812E8" w:rsidP="00E812E8">
            <w:pPr>
              <w:jc w:val="center"/>
              <w:rPr>
                <w:lang w:val="en-GB"/>
              </w:rPr>
            </w:pPr>
            <w:r w:rsidRPr="00E812E8">
              <w:rPr>
                <w:lang w:val="en-GB"/>
              </w:rPr>
              <w:t xml:space="preserve">Dz. </w:t>
            </w:r>
            <w:proofErr w:type="spellStart"/>
            <w:r w:rsidRPr="00E812E8">
              <w:rPr>
                <w:lang w:val="en-GB"/>
              </w:rPr>
              <w:t>datums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0EEFCF55" w14:textId="77777777" w:rsidR="00E812E8" w:rsidRPr="00E812E8" w:rsidRDefault="00E812E8" w:rsidP="00E812E8">
            <w:pPr>
              <w:jc w:val="center"/>
              <w:rPr>
                <w:b/>
                <w:lang w:val="en-GB"/>
              </w:rPr>
            </w:pPr>
            <w:proofErr w:type="spellStart"/>
            <w:r w:rsidRPr="00E812E8">
              <w:rPr>
                <w:b/>
                <w:lang w:val="en-GB"/>
              </w:rPr>
              <w:t>Paraksts</w:t>
            </w:r>
            <w:proofErr w:type="spellEnd"/>
          </w:p>
        </w:tc>
      </w:tr>
      <w:tr w:rsidR="00E812E8" w:rsidRPr="00E812E8" w14:paraId="1A7B1DEC"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703D156D" w14:textId="77777777" w:rsidR="00E812E8" w:rsidRPr="00E812E8" w:rsidRDefault="00E812E8" w:rsidP="00E812E8">
            <w:pPr>
              <w:jc w:val="center"/>
              <w:rPr>
                <w:lang w:val="en-GB"/>
              </w:rPr>
            </w:pPr>
            <w:r w:rsidRPr="00E812E8">
              <w:rPr>
                <w:lang w:val="en-GB"/>
              </w:rPr>
              <w:t>1.</w:t>
            </w:r>
          </w:p>
        </w:tc>
        <w:tc>
          <w:tcPr>
            <w:tcW w:w="2552" w:type="dxa"/>
            <w:tcBorders>
              <w:top w:val="single" w:sz="4" w:space="0" w:color="auto"/>
              <w:left w:val="single" w:sz="4" w:space="0" w:color="auto"/>
              <w:bottom w:val="single" w:sz="4" w:space="0" w:color="auto"/>
              <w:right w:val="single" w:sz="4" w:space="0" w:color="auto"/>
            </w:tcBorders>
          </w:tcPr>
          <w:p w14:paraId="726BF885"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332A0552" w14:textId="77777777" w:rsidR="00E812E8" w:rsidRPr="00E812E8" w:rsidRDefault="00E812E8" w:rsidP="00E812E8">
            <w:pPr>
              <w:jc w:val="center"/>
              <w:rPr>
                <w:lang w:val="en-GB"/>
              </w:rPr>
            </w:pPr>
            <w:r w:rsidRPr="00E812E8">
              <w:rPr>
                <w:lang w:val="en-GB"/>
              </w:rPr>
              <w:t>01.01.1971</w:t>
            </w:r>
          </w:p>
        </w:tc>
        <w:tc>
          <w:tcPr>
            <w:tcW w:w="2552" w:type="dxa"/>
            <w:tcBorders>
              <w:top w:val="single" w:sz="4" w:space="0" w:color="auto"/>
              <w:left w:val="single" w:sz="4" w:space="0" w:color="auto"/>
              <w:bottom w:val="single" w:sz="4" w:space="0" w:color="auto"/>
              <w:right w:val="single" w:sz="4" w:space="0" w:color="auto"/>
            </w:tcBorders>
          </w:tcPr>
          <w:p w14:paraId="6E1AF021" w14:textId="77777777" w:rsidR="00E812E8" w:rsidRPr="00E812E8" w:rsidRDefault="00E812E8" w:rsidP="00E812E8">
            <w:pPr>
              <w:jc w:val="center"/>
              <w:rPr>
                <w:lang w:val="en-GB"/>
              </w:rPr>
            </w:pPr>
          </w:p>
        </w:tc>
      </w:tr>
      <w:tr w:rsidR="00E812E8" w:rsidRPr="00E812E8" w14:paraId="6D6C287A"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0037AB00" w14:textId="77777777" w:rsidR="00E812E8" w:rsidRPr="00E812E8" w:rsidRDefault="00E812E8" w:rsidP="00E812E8">
            <w:pPr>
              <w:jc w:val="center"/>
              <w:rPr>
                <w:rFonts w:ascii="Times New Roman" w:hAnsi="Times New Roman"/>
                <w:lang w:val="en-GB"/>
              </w:rPr>
            </w:pPr>
            <w:r w:rsidRPr="00E812E8">
              <w:rPr>
                <w:lang w:val="en-GB"/>
              </w:rPr>
              <w:t>2.</w:t>
            </w:r>
          </w:p>
        </w:tc>
        <w:tc>
          <w:tcPr>
            <w:tcW w:w="2552" w:type="dxa"/>
            <w:tcBorders>
              <w:top w:val="single" w:sz="4" w:space="0" w:color="auto"/>
              <w:left w:val="single" w:sz="4" w:space="0" w:color="auto"/>
              <w:bottom w:val="single" w:sz="4" w:space="0" w:color="auto"/>
              <w:right w:val="single" w:sz="4" w:space="0" w:color="auto"/>
            </w:tcBorders>
          </w:tcPr>
          <w:p w14:paraId="72A7BE51"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283D26C9"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4D05AA89" w14:textId="77777777" w:rsidR="00E812E8" w:rsidRPr="00E812E8" w:rsidRDefault="00E812E8" w:rsidP="00E812E8">
            <w:pPr>
              <w:jc w:val="center"/>
              <w:rPr>
                <w:lang w:val="en-GB"/>
              </w:rPr>
            </w:pPr>
          </w:p>
        </w:tc>
      </w:tr>
      <w:tr w:rsidR="00E812E8" w:rsidRPr="00E812E8" w14:paraId="49EAC99F"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959C0EF" w14:textId="77777777" w:rsidR="00E812E8" w:rsidRPr="00E812E8" w:rsidRDefault="00E812E8" w:rsidP="00E812E8">
            <w:pPr>
              <w:jc w:val="center"/>
              <w:rPr>
                <w:lang w:val="en-GB"/>
              </w:rPr>
            </w:pPr>
            <w:r w:rsidRPr="00E812E8">
              <w:rPr>
                <w:lang w:val="en-GB"/>
              </w:rPr>
              <w:t>3.</w:t>
            </w:r>
          </w:p>
        </w:tc>
        <w:tc>
          <w:tcPr>
            <w:tcW w:w="2552" w:type="dxa"/>
            <w:tcBorders>
              <w:top w:val="single" w:sz="4" w:space="0" w:color="auto"/>
              <w:left w:val="single" w:sz="4" w:space="0" w:color="auto"/>
              <w:bottom w:val="single" w:sz="4" w:space="0" w:color="auto"/>
              <w:right w:val="single" w:sz="4" w:space="0" w:color="auto"/>
            </w:tcBorders>
          </w:tcPr>
          <w:p w14:paraId="334B9154"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75130AB2"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68E3DEE" w14:textId="77777777" w:rsidR="00E812E8" w:rsidRPr="00E812E8" w:rsidRDefault="00E812E8" w:rsidP="00E812E8">
            <w:pPr>
              <w:jc w:val="center"/>
              <w:rPr>
                <w:lang w:val="en-GB"/>
              </w:rPr>
            </w:pPr>
          </w:p>
        </w:tc>
      </w:tr>
      <w:tr w:rsidR="00E812E8" w:rsidRPr="00E812E8" w14:paraId="67D8934B"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F45C3D5" w14:textId="77777777" w:rsidR="00E812E8" w:rsidRPr="00E812E8" w:rsidRDefault="00E812E8" w:rsidP="00E812E8">
            <w:pPr>
              <w:jc w:val="center"/>
              <w:rPr>
                <w:lang w:val="en-GB"/>
              </w:rPr>
            </w:pPr>
            <w:r w:rsidRPr="00E812E8">
              <w:rPr>
                <w:lang w:val="en-GB"/>
              </w:rPr>
              <w:t>4.</w:t>
            </w:r>
          </w:p>
        </w:tc>
        <w:tc>
          <w:tcPr>
            <w:tcW w:w="2552" w:type="dxa"/>
            <w:tcBorders>
              <w:top w:val="single" w:sz="4" w:space="0" w:color="auto"/>
              <w:left w:val="single" w:sz="4" w:space="0" w:color="auto"/>
              <w:bottom w:val="single" w:sz="4" w:space="0" w:color="auto"/>
              <w:right w:val="single" w:sz="4" w:space="0" w:color="auto"/>
            </w:tcBorders>
          </w:tcPr>
          <w:p w14:paraId="4276B1DF"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5E929CA4"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3990173F" w14:textId="77777777" w:rsidR="00E812E8" w:rsidRPr="00E812E8" w:rsidRDefault="00E812E8" w:rsidP="00E812E8">
            <w:pPr>
              <w:jc w:val="center"/>
              <w:rPr>
                <w:lang w:val="en-GB"/>
              </w:rPr>
            </w:pPr>
          </w:p>
        </w:tc>
      </w:tr>
      <w:tr w:rsidR="00E812E8" w:rsidRPr="00E812E8" w14:paraId="5510191B"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7A97820E" w14:textId="77777777" w:rsidR="00E812E8" w:rsidRPr="00E812E8" w:rsidRDefault="00E812E8" w:rsidP="00E812E8">
            <w:pPr>
              <w:jc w:val="center"/>
              <w:rPr>
                <w:lang w:val="en-GB"/>
              </w:rPr>
            </w:pPr>
            <w:r w:rsidRPr="00E812E8">
              <w:rPr>
                <w:lang w:val="en-GB"/>
              </w:rPr>
              <w:t>5.</w:t>
            </w:r>
          </w:p>
        </w:tc>
        <w:tc>
          <w:tcPr>
            <w:tcW w:w="2552" w:type="dxa"/>
            <w:tcBorders>
              <w:top w:val="single" w:sz="4" w:space="0" w:color="auto"/>
              <w:left w:val="single" w:sz="4" w:space="0" w:color="auto"/>
              <w:bottom w:val="single" w:sz="4" w:space="0" w:color="auto"/>
              <w:right w:val="single" w:sz="4" w:space="0" w:color="auto"/>
            </w:tcBorders>
          </w:tcPr>
          <w:p w14:paraId="21653CD0"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43DAB66D"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38955CA6" w14:textId="77777777" w:rsidR="00E812E8" w:rsidRPr="00E812E8" w:rsidRDefault="00E812E8" w:rsidP="00E812E8">
            <w:pPr>
              <w:jc w:val="center"/>
              <w:rPr>
                <w:lang w:val="en-GB"/>
              </w:rPr>
            </w:pPr>
          </w:p>
        </w:tc>
      </w:tr>
      <w:tr w:rsidR="00E812E8" w:rsidRPr="00E812E8" w14:paraId="15F6F78A"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5A0019D" w14:textId="77777777" w:rsidR="00E812E8" w:rsidRPr="00E812E8" w:rsidRDefault="00E812E8" w:rsidP="00E812E8">
            <w:pPr>
              <w:jc w:val="center"/>
              <w:rPr>
                <w:lang w:val="en-GB"/>
              </w:rPr>
            </w:pPr>
            <w:r w:rsidRPr="00E812E8">
              <w:rPr>
                <w:lang w:val="en-GB"/>
              </w:rPr>
              <w:t>6.</w:t>
            </w:r>
          </w:p>
        </w:tc>
        <w:tc>
          <w:tcPr>
            <w:tcW w:w="2552" w:type="dxa"/>
            <w:tcBorders>
              <w:top w:val="single" w:sz="4" w:space="0" w:color="auto"/>
              <w:left w:val="single" w:sz="4" w:space="0" w:color="auto"/>
              <w:bottom w:val="single" w:sz="4" w:space="0" w:color="auto"/>
              <w:right w:val="single" w:sz="4" w:space="0" w:color="auto"/>
            </w:tcBorders>
          </w:tcPr>
          <w:p w14:paraId="466AD7F3"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0BEB5F0C"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5FA9F3B3" w14:textId="77777777" w:rsidR="00E812E8" w:rsidRPr="00E812E8" w:rsidRDefault="00E812E8" w:rsidP="00E812E8">
            <w:pPr>
              <w:jc w:val="center"/>
              <w:rPr>
                <w:lang w:val="en-GB"/>
              </w:rPr>
            </w:pPr>
          </w:p>
        </w:tc>
      </w:tr>
      <w:tr w:rsidR="00E812E8" w:rsidRPr="00E812E8" w14:paraId="08898FF3"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3E8336FC" w14:textId="77777777" w:rsidR="00E812E8" w:rsidRPr="00E812E8" w:rsidRDefault="00E812E8" w:rsidP="00E812E8">
            <w:pPr>
              <w:jc w:val="center"/>
              <w:rPr>
                <w:lang w:val="en-GB"/>
              </w:rPr>
            </w:pPr>
            <w:r w:rsidRPr="00E812E8">
              <w:rPr>
                <w:lang w:val="en-GB"/>
              </w:rPr>
              <w:t>7.</w:t>
            </w:r>
          </w:p>
        </w:tc>
        <w:tc>
          <w:tcPr>
            <w:tcW w:w="2552" w:type="dxa"/>
            <w:tcBorders>
              <w:top w:val="single" w:sz="4" w:space="0" w:color="auto"/>
              <w:left w:val="single" w:sz="4" w:space="0" w:color="auto"/>
              <w:bottom w:val="single" w:sz="4" w:space="0" w:color="auto"/>
              <w:right w:val="single" w:sz="4" w:space="0" w:color="auto"/>
            </w:tcBorders>
          </w:tcPr>
          <w:p w14:paraId="4AE130D2"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3C1AC8DF"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A98F205" w14:textId="77777777" w:rsidR="00E812E8" w:rsidRPr="00E812E8" w:rsidRDefault="00E812E8" w:rsidP="00E812E8">
            <w:pPr>
              <w:jc w:val="center"/>
              <w:rPr>
                <w:lang w:val="en-GB"/>
              </w:rPr>
            </w:pPr>
          </w:p>
        </w:tc>
      </w:tr>
      <w:tr w:rsidR="00E812E8" w:rsidRPr="00E812E8" w14:paraId="470D1444"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2064007F" w14:textId="77777777" w:rsidR="00E812E8" w:rsidRPr="00E812E8" w:rsidRDefault="00E812E8" w:rsidP="00E812E8">
            <w:pPr>
              <w:jc w:val="center"/>
              <w:rPr>
                <w:lang w:val="en-GB"/>
              </w:rPr>
            </w:pPr>
            <w:r w:rsidRPr="00E812E8">
              <w:rPr>
                <w:lang w:val="en-GB"/>
              </w:rPr>
              <w:t>8.</w:t>
            </w:r>
          </w:p>
        </w:tc>
        <w:tc>
          <w:tcPr>
            <w:tcW w:w="2552" w:type="dxa"/>
            <w:tcBorders>
              <w:top w:val="single" w:sz="4" w:space="0" w:color="auto"/>
              <w:left w:val="single" w:sz="4" w:space="0" w:color="auto"/>
              <w:bottom w:val="single" w:sz="4" w:space="0" w:color="auto"/>
              <w:right w:val="single" w:sz="4" w:space="0" w:color="auto"/>
            </w:tcBorders>
          </w:tcPr>
          <w:p w14:paraId="3773C9DA"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70136F22"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349B5B5F" w14:textId="77777777" w:rsidR="00E812E8" w:rsidRPr="00E812E8" w:rsidRDefault="00E812E8" w:rsidP="00E812E8">
            <w:pPr>
              <w:jc w:val="center"/>
              <w:rPr>
                <w:lang w:val="en-GB"/>
              </w:rPr>
            </w:pPr>
          </w:p>
        </w:tc>
      </w:tr>
      <w:tr w:rsidR="00E812E8" w:rsidRPr="00E812E8" w14:paraId="0E0E0AA9"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BCF5CDA" w14:textId="77777777" w:rsidR="00E812E8" w:rsidRPr="00E812E8" w:rsidRDefault="00E812E8" w:rsidP="00E812E8">
            <w:pPr>
              <w:jc w:val="center"/>
              <w:rPr>
                <w:lang w:val="en-GB"/>
              </w:rPr>
            </w:pPr>
            <w:r w:rsidRPr="00E812E8">
              <w:rPr>
                <w:lang w:val="en-GB"/>
              </w:rPr>
              <w:t>9.</w:t>
            </w:r>
          </w:p>
        </w:tc>
        <w:tc>
          <w:tcPr>
            <w:tcW w:w="2552" w:type="dxa"/>
            <w:tcBorders>
              <w:top w:val="single" w:sz="4" w:space="0" w:color="auto"/>
              <w:left w:val="single" w:sz="4" w:space="0" w:color="auto"/>
              <w:bottom w:val="single" w:sz="4" w:space="0" w:color="auto"/>
              <w:right w:val="single" w:sz="4" w:space="0" w:color="auto"/>
            </w:tcBorders>
          </w:tcPr>
          <w:p w14:paraId="3D2A0378"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0FD3D821"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4D17330B" w14:textId="77777777" w:rsidR="00E812E8" w:rsidRPr="00E812E8" w:rsidRDefault="00E812E8" w:rsidP="00E812E8">
            <w:pPr>
              <w:jc w:val="center"/>
              <w:rPr>
                <w:lang w:val="en-GB"/>
              </w:rPr>
            </w:pPr>
          </w:p>
        </w:tc>
      </w:tr>
      <w:tr w:rsidR="00E812E8" w:rsidRPr="00E812E8" w14:paraId="1533A539"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BBBAAD1" w14:textId="77777777" w:rsidR="00E812E8" w:rsidRPr="00E812E8" w:rsidRDefault="00E812E8" w:rsidP="00E812E8">
            <w:pPr>
              <w:jc w:val="center"/>
              <w:rPr>
                <w:lang w:val="en-GB"/>
              </w:rPr>
            </w:pPr>
            <w:r w:rsidRPr="00E812E8">
              <w:rPr>
                <w:lang w:val="en-GB"/>
              </w:rPr>
              <w:t>10.</w:t>
            </w:r>
          </w:p>
        </w:tc>
        <w:tc>
          <w:tcPr>
            <w:tcW w:w="2552" w:type="dxa"/>
            <w:tcBorders>
              <w:top w:val="single" w:sz="4" w:space="0" w:color="auto"/>
              <w:left w:val="single" w:sz="4" w:space="0" w:color="auto"/>
              <w:bottom w:val="single" w:sz="4" w:space="0" w:color="auto"/>
              <w:right w:val="single" w:sz="4" w:space="0" w:color="auto"/>
            </w:tcBorders>
          </w:tcPr>
          <w:p w14:paraId="79950151"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6460881E"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652E54D" w14:textId="77777777" w:rsidR="00E812E8" w:rsidRPr="00E812E8" w:rsidRDefault="00E812E8" w:rsidP="00E812E8">
            <w:pPr>
              <w:jc w:val="center"/>
              <w:rPr>
                <w:lang w:val="en-GB"/>
              </w:rPr>
            </w:pPr>
          </w:p>
        </w:tc>
      </w:tr>
      <w:tr w:rsidR="00E812E8" w:rsidRPr="00E812E8" w14:paraId="444395F3"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795644E9" w14:textId="77777777" w:rsidR="00E812E8" w:rsidRPr="00E812E8" w:rsidRDefault="00E812E8" w:rsidP="00E812E8">
            <w:pPr>
              <w:jc w:val="center"/>
              <w:rPr>
                <w:lang w:val="en-GB"/>
              </w:rPr>
            </w:pPr>
            <w:r w:rsidRPr="00E812E8">
              <w:rPr>
                <w:lang w:val="en-GB"/>
              </w:rPr>
              <w:t>11.</w:t>
            </w:r>
          </w:p>
        </w:tc>
        <w:tc>
          <w:tcPr>
            <w:tcW w:w="2552" w:type="dxa"/>
            <w:tcBorders>
              <w:top w:val="single" w:sz="4" w:space="0" w:color="auto"/>
              <w:left w:val="single" w:sz="4" w:space="0" w:color="auto"/>
              <w:bottom w:val="single" w:sz="4" w:space="0" w:color="auto"/>
              <w:right w:val="single" w:sz="4" w:space="0" w:color="auto"/>
            </w:tcBorders>
          </w:tcPr>
          <w:p w14:paraId="7D9E8A3D"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462A4012"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5DE8BA65" w14:textId="77777777" w:rsidR="00E812E8" w:rsidRPr="00E812E8" w:rsidRDefault="00E812E8" w:rsidP="00E812E8">
            <w:pPr>
              <w:jc w:val="center"/>
              <w:rPr>
                <w:lang w:val="en-GB"/>
              </w:rPr>
            </w:pPr>
          </w:p>
        </w:tc>
      </w:tr>
      <w:tr w:rsidR="00E812E8" w:rsidRPr="00E812E8" w14:paraId="14918886"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FDC5C46" w14:textId="77777777" w:rsidR="00E812E8" w:rsidRPr="00E812E8" w:rsidRDefault="00E812E8" w:rsidP="00E812E8">
            <w:pPr>
              <w:jc w:val="center"/>
              <w:rPr>
                <w:lang w:val="en-GB"/>
              </w:rPr>
            </w:pPr>
            <w:r w:rsidRPr="00E812E8">
              <w:rPr>
                <w:lang w:val="en-GB"/>
              </w:rPr>
              <w:t>12.</w:t>
            </w:r>
          </w:p>
        </w:tc>
        <w:tc>
          <w:tcPr>
            <w:tcW w:w="2552" w:type="dxa"/>
            <w:tcBorders>
              <w:top w:val="single" w:sz="4" w:space="0" w:color="auto"/>
              <w:left w:val="single" w:sz="4" w:space="0" w:color="auto"/>
              <w:bottom w:val="single" w:sz="4" w:space="0" w:color="auto"/>
              <w:right w:val="single" w:sz="4" w:space="0" w:color="auto"/>
            </w:tcBorders>
          </w:tcPr>
          <w:p w14:paraId="73CCD0D4" w14:textId="77777777" w:rsidR="00E812E8" w:rsidRPr="00E812E8" w:rsidRDefault="00E812E8" w:rsidP="00E812E8">
            <w:pPr>
              <w:rPr>
                <w:lang w:val="en-GB"/>
              </w:rPr>
            </w:pPr>
          </w:p>
        </w:tc>
        <w:tc>
          <w:tcPr>
            <w:tcW w:w="1843" w:type="dxa"/>
            <w:tcBorders>
              <w:top w:val="single" w:sz="4" w:space="0" w:color="auto"/>
              <w:left w:val="single" w:sz="4" w:space="0" w:color="auto"/>
              <w:bottom w:val="single" w:sz="4" w:space="0" w:color="auto"/>
              <w:right w:val="single" w:sz="4" w:space="0" w:color="auto"/>
            </w:tcBorders>
          </w:tcPr>
          <w:p w14:paraId="13744855"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F07AD55" w14:textId="77777777" w:rsidR="00E812E8" w:rsidRPr="00E812E8" w:rsidRDefault="00E812E8" w:rsidP="00E812E8">
            <w:pPr>
              <w:jc w:val="center"/>
              <w:rPr>
                <w:lang w:val="en-GB"/>
              </w:rPr>
            </w:pPr>
          </w:p>
        </w:tc>
      </w:tr>
      <w:tr w:rsidR="00E812E8" w:rsidRPr="00E812E8" w14:paraId="0695B31F"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2E2F2CDC" w14:textId="77777777" w:rsidR="00E812E8" w:rsidRPr="00E812E8" w:rsidRDefault="00E812E8" w:rsidP="00E812E8">
            <w:pPr>
              <w:jc w:val="center"/>
              <w:rPr>
                <w:lang w:val="en-GB"/>
              </w:rPr>
            </w:pPr>
            <w:r w:rsidRPr="00E812E8">
              <w:rPr>
                <w:lang w:val="en-GB"/>
              </w:rPr>
              <w:t>13.</w:t>
            </w:r>
          </w:p>
        </w:tc>
        <w:tc>
          <w:tcPr>
            <w:tcW w:w="2552" w:type="dxa"/>
            <w:tcBorders>
              <w:top w:val="single" w:sz="4" w:space="0" w:color="auto"/>
              <w:left w:val="single" w:sz="4" w:space="0" w:color="auto"/>
              <w:bottom w:val="single" w:sz="4" w:space="0" w:color="auto"/>
              <w:right w:val="single" w:sz="4" w:space="0" w:color="auto"/>
            </w:tcBorders>
          </w:tcPr>
          <w:p w14:paraId="62D8C5E4" w14:textId="77777777" w:rsidR="00E812E8" w:rsidRPr="00E812E8" w:rsidRDefault="00E812E8" w:rsidP="00E812E8">
            <w:pPr>
              <w:rPr>
                <w:rFonts w:ascii="Times New Roman" w:eastAsia="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312CB118"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1A92A376" w14:textId="77777777" w:rsidR="00E812E8" w:rsidRPr="00E812E8" w:rsidRDefault="00E812E8" w:rsidP="00E812E8">
            <w:pPr>
              <w:jc w:val="center"/>
              <w:rPr>
                <w:lang w:val="en-GB"/>
              </w:rPr>
            </w:pPr>
          </w:p>
        </w:tc>
      </w:tr>
      <w:tr w:rsidR="00E812E8" w:rsidRPr="00E812E8" w14:paraId="2DB1734A"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38056A27" w14:textId="77777777" w:rsidR="00E812E8" w:rsidRPr="00E812E8" w:rsidRDefault="00E812E8" w:rsidP="00E812E8">
            <w:pPr>
              <w:jc w:val="center"/>
              <w:rPr>
                <w:lang w:val="en-GB"/>
              </w:rPr>
            </w:pPr>
            <w:r w:rsidRPr="00E812E8">
              <w:rPr>
                <w:lang w:val="en-GB"/>
              </w:rPr>
              <w:t>14.</w:t>
            </w:r>
          </w:p>
        </w:tc>
        <w:tc>
          <w:tcPr>
            <w:tcW w:w="2552" w:type="dxa"/>
            <w:tcBorders>
              <w:top w:val="single" w:sz="4" w:space="0" w:color="auto"/>
              <w:left w:val="single" w:sz="4" w:space="0" w:color="auto"/>
              <w:bottom w:val="single" w:sz="4" w:space="0" w:color="auto"/>
              <w:right w:val="single" w:sz="4" w:space="0" w:color="auto"/>
            </w:tcBorders>
          </w:tcPr>
          <w:p w14:paraId="42C6355B" w14:textId="77777777" w:rsidR="00E812E8" w:rsidRPr="00E812E8" w:rsidRDefault="00E812E8" w:rsidP="00E812E8">
            <w:pPr>
              <w:rPr>
                <w:rFonts w:ascii="Times New Roman" w:eastAsia="Times New Roman" w:hAnsi="Times New Roman" w:cs="Times New Roman"/>
                <w:lang w:val="en-GB"/>
              </w:rPr>
            </w:pPr>
          </w:p>
        </w:tc>
        <w:tc>
          <w:tcPr>
            <w:tcW w:w="1843" w:type="dxa"/>
            <w:tcBorders>
              <w:top w:val="single" w:sz="4" w:space="0" w:color="auto"/>
              <w:left w:val="single" w:sz="4" w:space="0" w:color="auto"/>
              <w:bottom w:val="single" w:sz="4" w:space="0" w:color="auto"/>
              <w:right w:val="single" w:sz="4" w:space="0" w:color="auto"/>
            </w:tcBorders>
          </w:tcPr>
          <w:p w14:paraId="48F9C012"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304A4E7A" w14:textId="77777777" w:rsidR="00E812E8" w:rsidRPr="00E812E8" w:rsidRDefault="00E812E8" w:rsidP="00E812E8">
            <w:pPr>
              <w:jc w:val="center"/>
              <w:rPr>
                <w:lang w:val="en-GB"/>
              </w:rPr>
            </w:pPr>
          </w:p>
        </w:tc>
      </w:tr>
    </w:tbl>
    <w:p w14:paraId="0BA0B6FA" w14:textId="77777777" w:rsidR="00E812E8" w:rsidRPr="00E812E8" w:rsidRDefault="00E812E8" w:rsidP="00E812E8">
      <w:pPr>
        <w:spacing w:after="160" w:line="256" w:lineRule="auto"/>
        <w:rPr>
          <w:lang w:val="en-GB"/>
        </w:rPr>
      </w:pPr>
      <w:r w:rsidRPr="00E812E8">
        <w:rPr>
          <w:lang w:val="en-GB"/>
        </w:rPr>
        <w:t xml:space="preserve"> </w:t>
      </w:r>
    </w:p>
    <w:p w14:paraId="2F98472C" w14:textId="77777777" w:rsidR="00E812E8" w:rsidRPr="00E812E8" w:rsidRDefault="00E812E8" w:rsidP="00E812E8">
      <w:pPr>
        <w:spacing w:after="160" w:line="256" w:lineRule="auto"/>
        <w:rPr>
          <w:lang w:val="en-GB"/>
        </w:rPr>
      </w:pPr>
    </w:p>
    <w:p w14:paraId="7FEF3F38" w14:textId="77777777" w:rsidR="00E812E8" w:rsidRPr="00E812E8" w:rsidRDefault="00E812E8" w:rsidP="00E812E8">
      <w:pPr>
        <w:spacing w:after="160" w:line="256" w:lineRule="auto"/>
        <w:rPr>
          <w:lang w:val="en-GB"/>
        </w:rPr>
      </w:pPr>
    </w:p>
    <w:p w14:paraId="18593830" w14:textId="77777777" w:rsidR="00E812E8" w:rsidRPr="00E812E8" w:rsidRDefault="00E812E8" w:rsidP="00E812E8">
      <w:pPr>
        <w:spacing w:after="160" w:line="256" w:lineRule="auto"/>
        <w:rPr>
          <w:lang w:val="en-GB"/>
        </w:rPr>
      </w:pPr>
      <w:r w:rsidRPr="00E812E8">
        <w:t>“SK PARAUGS”</w:t>
      </w:r>
    </w:p>
    <w:p w14:paraId="31CD5232" w14:textId="77777777" w:rsidR="00E812E8" w:rsidRPr="00E812E8" w:rsidRDefault="00E812E8" w:rsidP="00E812E8">
      <w:pPr>
        <w:spacing w:after="160" w:line="256" w:lineRule="auto"/>
        <w:rPr>
          <w:lang w:val="en-GB"/>
        </w:rPr>
      </w:pPr>
      <w:proofErr w:type="spellStart"/>
      <w:r w:rsidRPr="00E812E8">
        <w:t>Kluba</w:t>
      </w:r>
      <w:proofErr w:type="spellEnd"/>
      <w:r w:rsidRPr="00E812E8">
        <w:t xml:space="preserve"> </w:t>
      </w:r>
      <w:proofErr w:type="spellStart"/>
      <w:r w:rsidRPr="00E812E8">
        <w:t>Vadītājs</w:t>
      </w:r>
      <w:proofErr w:type="spellEnd"/>
    </w:p>
    <w:p w14:paraId="2CD709F4" w14:textId="77777777" w:rsidR="00E812E8" w:rsidRPr="00E812E8" w:rsidRDefault="00E812E8" w:rsidP="00E812E8">
      <w:pPr>
        <w:spacing w:after="160" w:line="256" w:lineRule="auto"/>
        <w:rPr>
          <w:lang w:val="en-GB"/>
        </w:rPr>
      </w:pPr>
      <w:proofErr w:type="gramStart"/>
      <w:r w:rsidRPr="00E812E8">
        <w:rPr>
          <w:lang w:val="en-GB"/>
        </w:rPr>
        <w:lastRenderedPageBreak/>
        <w:t>tel.20000000</w:t>
      </w:r>
      <w:proofErr w:type="gramEnd"/>
      <w:r w:rsidRPr="00E812E8">
        <w:rPr>
          <w:lang w:val="en-GB"/>
        </w:rPr>
        <w:t xml:space="preserve">          E-mail: paraugs.paraugs@gmail.com</w:t>
      </w:r>
    </w:p>
    <w:p w14:paraId="50A59B8C" w14:textId="77777777" w:rsidR="00E812E8" w:rsidRPr="00C45016" w:rsidRDefault="00E812E8" w:rsidP="00E812E8">
      <w:pPr>
        <w:spacing w:after="160" w:line="254" w:lineRule="auto"/>
        <w:rPr>
          <w:b/>
          <w:sz w:val="40"/>
          <w:szCs w:val="40"/>
          <w:lang w:val="en-GB"/>
        </w:rPr>
      </w:pPr>
      <w:proofErr w:type="gramStart"/>
      <w:r w:rsidRPr="00C45016">
        <w:rPr>
          <w:b/>
          <w:sz w:val="40"/>
          <w:szCs w:val="40"/>
          <w:lang w:val="en-GB"/>
        </w:rPr>
        <w:t>3.piel</w:t>
      </w:r>
      <w:proofErr w:type="gramEnd"/>
      <w:r w:rsidRPr="00C45016">
        <w:rPr>
          <w:b/>
          <w:sz w:val="40"/>
          <w:szCs w:val="40"/>
          <w:lang w:val="en-GB"/>
        </w:rPr>
        <w:t>. - PIETEIKUMS LATVIJAS ČEMPIONĀTA POSMAM:</w:t>
      </w:r>
    </w:p>
    <w:p w14:paraId="7C4D35C1" w14:textId="77777777" w:rsidR="00E812E8" w:rsidRPr="00C45016" w:rsidRDefault="00E812E8" w:rsidP="00E812E8">
      <w:pPr>
        <w:spacing w:after="160" w:line="256" w:lineRule="auto"/>
        <w:rPr>
          <w:rFonts w:ascii="Times New Roman" w:eastAsia="Times New Roman" w:hAnsi="Times New Roman" w:cs="Times New Roman"/>
          <w:sz w:val="24"/>
          <w:szCs w:val="24"/>
          <w:lang w:val="en-GB"/>
        </w:rPr>
      </w:pPr>
    </w:p>
    <w:p w14:paraId="39141C88" w14:textId="77777777" w:rsidR="00E812E8" w:rsidRPr="00C45016" w:rsidRDefault="00E812E8" w:rsidP="00E812E8">
      <w:pPr>
        <w:spacing w:after="160" w:line="256" w:lineRule="auto"/>
        <w:jc w:val="center"/>
        <w:rPr>
          <w:sz w:val="36"/>
          <w:szCs w:val="36"/>
          <w:lang w:val="sv-SE"/>
        </w:rPr>
      </w:pPr>
      <w:r w:rsidRPr="00C45016">
        <w:rPr>
          <w:sz w:val="36"/>
          <w:szCs w:val="36"/>
          <w:lang w:val="sv-SE"/>
        </w:rPr>
        <w:t>“SK PARAUGS”</w:t>
      </w:r>
    </w:p>
    <w:p w14:paraId="53976B24" w14:textId="77777777" w:rsidR="00E812E8" w:rsidRPr="00C45016" w:rsidRDefault="00E812E8" w:rsidP="00E812E8">
      <w:pPr>
        <w:spacing w:after="160" w:line="256" w:lineRule="auto"/>
        <w:jc w:val="right"/>
        <w:rPr>
          <w:sz w:val="24"/>
          <w:szCs w:val="24"/>
          <w:lang w:val="sv-SE"/>
        </w:rPr>
      </w:pPr>
      <w:proofErr w:type="spellStart"/>
      <w:r w:rsidRPr="00C45016">
        <w:rPr>
          <w:lang w:val="sv-SE"/>
        </w:rPr>
        <w:t>Parauga</w:t>
      </w:r>
      <w:proofErr w:type="spellEnd"/>
      <w:r w:rsidRPr="00C45016">
        <w:rPr>
          <w:lang w:val="sv-SE"/>
        </w:rPr>
        <w:t xml:space="preserve"> </w:t>
      </w:r>
      <w:proofErr w:type="spellStart"/>
      <w:r w:rsidRPr="00C45016">
        <w:rPr>
          <w:lang w:val="sv-SE"/>
        </w:rPr>
        <w:t>iela</w:t>
      </w:r>
      <w:proofErr w:type="spellEnd"/>
      <w:r w:rsidRPr="00C45016">
        <w:rPr>
          <w:lang w:val="sv-SE"/>
        </w:rPr>
        <w:t xml:space="preserve"> 1-14, </w:t>
      </w:r>
      <w:proofErr w:type="spellStart"/>
      <w:r w:rsidRPr="00C45016">
        <w:rPr>
          <w:lang w:val="sv-SE"/>
        </w:rPr>
        <w:t>Upesciems</w:t>
      </w:r>
      <w:proofErr w:type="spellEnd"/>
      <w:r w:rsidRPr="00C45016">
        <w:rPr>
          <w:lang w:val="sv-SE"/>
        </w:rPr>
        <w:t>,</w:t>
      </w:r>
    </w:p>
    <w:p w14:paraId="72F626D5" w14:textId="77777777" w:rsidR="00E812E8" w:rsidRPr="00C45016" w:rsidRDefault="00E812E8" w:rsidP="00E812E8">
      <w:pPr>
        <w:spacing w:after="160" w:line="256" w:lineRule="auto"/>
        <w:jc w:val="right"/>
      </w:pPr>
      <w:proofErr w:type="spellStart"/>
      <w:r w:rsidRPr="00C45016">
        <w:t>Garkalnes</w:t>
      </w:r>
      <w:proofErr w:type="spellEnd"/>
      <w:r w:rsidRPr="00C45016">
        <w:t xml:space="preserve"> </w:t>
      </w:r>
      <w:proofErr w:type="spellStart"/>
      <w:r w:rsidRPr="00C45016">
        <w:t>novads</w:t>
      </w:r>
      <w:proofErr w:type="spellEnd"/>
      <w:r w:rsidRPr="00C45016">
        <w:t xml:space="preserve">, LV-2137, </w:t>
      </w:r>
    </w:p>
    <w:p w14:paraId="683CA2A7" w14:textId="77777777" w:rsidR="00E812E8" w:rsidRPr="00E812E8" w:rsidRDefault="00E812E8" w:rsidP="00E812E8">
      <w:pPr>
        <w:spacing w:after="160" w:line="256" w:lineRule="auto"/>
        <w:jc w:val="right"/>
        <w:rPr>
          <w:lang w:val="en-GB"/>
        </w:rPr>
      </w:pPr>
      <w:r w:rsidRPr="00E812E8">
        <w:rPr>
          <w:lang w:val="en-GB"/>
        </w:rPr>
        <w:t>reģ.Nr.40000000000,</w:t>
      </w:r>
    </w:p>
    <w:p w14:paraId="7938C272" w14:textId="77777777" w:rsidR="00E812E8" w:rsidRPr="00E812E8" w:rsidRDefault="00E812E8" w:rsidP="00E812E8">
      <w:pPr>
        <w:spacing w:after="160" w:line="256" w:lineRule="auto"/>
        <w:jc w:val="right"/>
        <w:rPr>
          <w:lang w:val="en-GB"/>
        </w:rPr>
      </w:pPr>
      <w:proofErr w:type="spellStart"/>
      <w:r w:rsidRPr="00E812E8">
        <w:rPr>
          <w:lang w:val="en-GB"/>
        </w:rPr>
        <w:t>Tālr</w:t>
      </w:r>
      <w:proofErr w:type="spellEnd"/>
      <w:r w:rsidRPr="00E812E8">
        <w:rPr>
          <w:lang w:val="en-GB"/>
        </w:rPr>
        <w:t>. 20000000</w:t>
      </w:r>
    </w:p>
    <w:p w14:paraId="11889131" w14:textId="77777777" w:rsidR="00E812E8" w:rsidRPr="00E812E8" w:rsidRDefault="00E812E8" w:rsidP="00E812E8">
      <w:pPr>
        <w:spacing w:after="160" w:line="256" w:lineRule="auto"/>
        <w:rPr>
          <w:lang w:val="en-GB"/>
        </w:rPr>
      </w:pPr>
      <w:proofErr w:type="spellStart"/>
      <w:r w:rsidRPr="00E812E8">
        <w:rPr>
          <w:lang w:val="en-GB"/>
        </w:rPr>
        <w:t>Upesciems</w:t>
      </w:r>
      <w:proofErr w:type="spellEnd"/>
      <w:r w:rsidRPr="00E812E8">
        <w:rPr>
          <w:lang w:val="en-GB"/>
        </w:rPr>
        <w:t>, 2017.gada 10.janvārī</w:t>
      </w:r>
    </w:p>
    <w:p w14:paraId="3F36CF5B" w14:textId="77777777" w:rsidR="00E812E8" w:rsidRPr="00E812E8" w:rsidRDefault="00E812E8" w:rsidP="00E812E8">
      <w:pPr>
        <w:spacing w:after="160" w:line="256" w:lineRule="auto"/>
        <w:rPr>
          <w:lang w:val="en-GB"/>
        </w:rPr>
      </w:pPr>
    </w:p>
    <w:p w14:paraId="34BDA5A2" w14:textId="77777777" w:rsidR="00E812E8" w:rsidRPr="00E812E8" w:rsidRDefault="00E812E8" w:rsidP="00E812E8">
      <w:pPr>
        <w:spacing w:after="160" w:line="256" w:lineRule="auto"/>
        <w:jc w:val="center"/>
        <w:rPr>
          <w:b/>
          <w:lang w:val="en-GB"/>
        </w:rPr>
      </w:pPr>
      <w:proofErr w:type="spellStart"/>
      <w:r w:rsidRPr="00E812E8">
        <w:rPr>
          <w:b/>
          <w:lang w:val="en-GB"/>
        </w:rPr>
        <w:t>Latvijas</w:t>
      </w:r>
      <w:proofErr w:type="spellEnd"/>
      <w:r w:rsidRPr="00E812E8">
        <w:rPr>
          <w:b/>
          <w:lang w:val="en-GB"/>
        </w:rPr>
        <w:t xml:space="preserve"> </w:t>
      </w:r>
      <w:proofErr w:type="spellStart"/>
      <w:r w:rsidRPr="00E812E8">
        <w:rPr>
          <w:b/>
          <w:lang w:val="en-GB"/>
        </w:rPr>
        <w:t>petanka</w:t>
      </w:r>
      <w:proofErr w:type="spellEnd"/>
      <w:r w:rsidRPr="00E812E8">
        <w:rPr>
          <w:b/>
          <w:lang w:val="en-GB"/>
        </w:rPr>
        <w:t xml:space="preserve"> </w:t>
      </w:r>
      <w:proofErr w:type="spellStart"/>
      <w:r w:rsidRPr="00E812E8">
        <w:rPr>
          <w:b/>
          <w:lang w:val="en-GB"/>
        </w:rPr>
        <w:t>sporta</w:t>
      </w:r>
      <w:proofErr w:type="spellEnd"/>
      <w:r w:rsidRPr="00E812E8">
        <w:rPr>
          <w:b/>
          <w:lang w:val="en-GB"/>
        </w:rPr>
        <w:t xml:space="preserve"> </w:t>
      </w:r>
      <w:proofErr w:type="spellStart"/>
      <w:r w:rsidRPr="00E812E8">
        <w:rPr>
          <w:b/>
          <w:lang w:val="en-GB"/>
        </w:rPr>
        <w:t>federācijai</w:t>
      </w:r>
      <w:proofErr w:type="spellEnd"/>
    </w:p>
    <w:p w14:paraId="6A880DF1" w14:textId="77777777" w:rsidR="00E812E8" w:rsidRPr="00E812E8" w:rsidRDefault="00E812E8" w:rsidP="00E812E8">
      <w:pPr>
        <w:spacing w:after="160" w:line="256" w:lineRule="auto"/>
        <w:jc w:val="center"/>
        <w:rPr>
          <w:lang w:val="en-GB"/>
        </w:rPr>
      </w:pPr>
      <w:proofErr w:type="spellStart"/>
      <w:proofErr w:type="gramStart"/>
      <w:r w:rsidRPr="00E812E8">
        <w:rPr>
          <w:lang w:val="en-GB"/>
        </w:rPr>
        <w:t>iesniegums</w:t>
      </w:r>
      <w:proofErr w:type="spellEnd"/>
      <w:proofErr w:type="gramEnd"/>
      <w:r w:rsidRPr="00E812E8">
        <w:rPr>
          <w:lang w:val="en-GB"/>
        </w:rPr>
        <w:t>.</w:t>
      </w:r>
    </w:p>
    <w:p w14:paraId="008BCB71" w14:textId="77777777" w:rsidR="00E812E8" w:rsidRPr="00E812E8" w:rsidRDefault="00E812E8" w:rsidP="00E812E8">
      <w:pPr>
        <w:spacing w:after="160" w:line="256" w:lineRule="auto"/>
        <w:jc w:val="center"/>
        <w:rPr>
          <w:lang w:val="en-GB"/>
        </w:rPr>
      </w:pPr>
    </w:p>
    <w:p w14:paraId="0E086F51" w14:textId="77777777" w:rsidR="00E812E8" w:rsidRPr="00E812E8" w:rsidRDefault="00E812E8" w:rsidP="00E812E8">
      <w:pPr>
        <w:spacing w:after="160" w:line="256" w:lineRule="auto"/>
        <w:jc w:val="both"/>
        <w:rPr>
          <w:lang w:val="en-GB"/>
        </w:rPr>
      </w:pPr>
      <w:r w:rsidRPr="00E812E8">
        <w:rPr>
          <w:lang w:val="en-GB"/>
        </w:rPr>
        <w:t xml:space="preserve">                  “PARAUGS” </w:t>
      </w:r>
      <w:proofErr w:type="spellStart"/>
      <w:r w:rsidRPr="00E812E8">
        <w:rPr>
          <w:lang w:val="en-GB"/>
        </w:rPr>
        <w:t>spēlētāju</w:t>
      </w:r>
      <w:proofErr w:type="spellEnd"/>
      <w:r w:rsidRPr="00E812E8">
        <w:rPr>
          <w:lang w:val="en-GB"/>
        </w:rPr>
        <w:t xml:space="preserve"> </w:t>
      </w:r>
      <w:proofErr w:type="spellStart"/>
      <w:r w:rsidRPr="00E812E8">
        <w:rPr>
          <w:lang w:val="en-GB"/>
        </w:rPr>
        <w:t>pieteikums</w:t>
      </w:r>
      <w:proofErr w:type="spellEnd"/>
      <w:r w:rsidRPr="00E812E8">
        <w:rPr>
          <w:lang w:val="en-GB"/>
        </w:rPr>
        <w:t xml:space="preserve"> </w:t>
      </w:r>
      <w:proofErr w:type="spellStart"/>
      <w:r w:rsidRPr="00E812E8">
        <w:rPr>
          <w:lang w:val="en-GB"/>
        </w:rPr>
        <w:t>Latvijas</w:t>
      </w:r>
      <w:proofErr w:type="spellEnd"/>
      <w:r w:rsidRPr="00E812E8">
        <w:rPr>
          <w:lang w:val="en-GB"/>
        </w:rPr>
        <w:t xml:space="preserve"> </w:t>
      </w:r>
      <w:proofErr w:type="spellStart"/>
      <w:r w:rsidRPr="00E812E8">
        <w:rPr>
          <w:lang w:val="en-GB"/>
        </w:rPr>
        <w:t>Čempionātam</w:t>
      </w:r>
      <w:proofErr w:type="spellEnd"/>
      <w:r w:rsidRPr="00E812E8">
        <w:rPr>
          <w:lang w:val="en-GB"/>
        </w:rPr>
        <w:t xml:space="preserve"> </w:t>
      </w:r>
      <w:proofErr w:type="spellStart"/>
      <w:r w:rsidRPr="00E812E8">
        <w:rPr>
          <w:lang w:val="en-GB"/>
        </w:rPr>
        <w:t>vīriešu</w:t>
      </w:r>
      <w:proofErr w:type="spellEnd"/>
      <w:r w:rsidRPr="00E812E8">
        <w:rPr>
          <w:lang w:val="en-GB"/>
        </w:rPr>
        <w:t xml:space="preserve"> </w:t>
      </w:r>
      <w:proofErr w:type="spellStart"/>
      <w:r w:rsidRPr="00E812E8">
        <w:rPr>
          <w:lang w:val="en-GB"/>
        </w:rPr>
        <w:t>vienspēlēs</w:t>
      </w:r>
      <w:proofErr w:type="spellEnd"/>
      <w:r w:rsidRPr="00E812E8">
        <w:rPr>
          <w:lang w:val="en-GB"/>
        </w:rPr>
        <w:t xml:space="preserve"> . . . </w:t>
      </w:r>
      <w:proofErr w:type="spellStart"/>
      <w:r w:rsidRPr="00E812E8">
        <w:rPr>
          <w:lang w:val="en-GB"/>
        </w:rPr>
        <w:t>posmam</w:t>
      </w:r>
      <w:proofErr w:type="spellEnd"/>
      <w:r w:rsidRPr="00E812E8">
        <w:rPr>
          <w:lang w:val="en-GB"/>
        </w:rPr>
        <w:t>.</w:t>
      </w:r>
      <w:r w:rsidRPr="00E812E8">
        <w:rPr>
          <w:lang w:val="en-GB"/>
        </w:rPr>
        <w:tab/>
      </w:r>
    </w:p>
    <w:tbl>
      <w:tblPr>
        <w:tblStyle w:val="TableGrid2"/>
        <w:tblW w:w="7651" w:type="dxa"/>
        <w:tblInd w:w="0" w:type="dxa"/>
        <w:tblLayout w:type="fixed"/>
        <w:tblLook w:val="04A0" w:firstRow="1" w:lastRow="0" w:firstColumn="1" w:lastColumn="0" w:noHBand="0" w:noVBand="1"/>
      </w:tblPr>
      <w:tblGrid>
        <w:gridCol w:w="704"/>
        <w:gridCol w:w="2410"/>
        <w:gridCol w:w="1985"/>
        <w:gridCol w:w="2552"/>
      </w:tblGrid>
      <w:tr w:rsidR="00E812E8" w:rsidRPr="00E812E8" w14:paraId="7CAB2FBA"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74A331EB" w14:textId="77777777" w:rsidR="00E812E8" w:rsidRPr="00E812E8" w:rsidRDefault="00E812E8" w:rsidP="00E812E8">
            <w:pPr>
              <w:jc w:val="center"/>
              <w:rPr>
                <w:lang w:val="en-GB"/>
              </w:rPr>
            </w:pPr>
            <w:proofErr w:type="spellStart"/>
            <w:r w:rsidRPr="00E812E8">
              <w:rPr>
                <w:lang w:val="en-GB"/>
              </w:rPr>
              <w:t>Nr</w:t>
            </w:r>
            <w:proofErr w:type="spellEnd"/>
            <w:r w:rsidRPr="00E812E8">
              <w:rPr>
                <w:lang w:val="en-GB"/>
              </w:rPr>
              <w:t>.</w:t>
            </w:r>
          </w:p>
        </w:tc>
        <w:tc>
          <w:tcPr>
            <w:tcW w:w="2410" w:type="dxa"/>
            <w:tcBorders>
              <w:top w:val="single" w:sz="4" w:space="0" w:color="auto"/>
              <w:left w:val="single" w:sz="4" w:space="0" w:color="auto"/>
              <w:bottom w:val="single" w:sz="4" w:space="0" w:color="auto"/>
              <w:right w:val="single" w:sz="4" w:space="0" w:color="auto"/>
            </w:tcBorders>
            <w:hideMark/>
          </w:tcPr>
          <w:p w14:paraId="33BEF241" w14:textId="77777777" w:rsidR="00E812E8" w:rsidRPr="00E812E8" w:rsidRDefault="00E812E8" w:rsidP="00E812E8">
            <w:pPr>
              <w:jc w:val="center"/>
              <w:rPr>
                <w:lang w:val="en-GB"/>
              </w:rPr>
            </w:pPr>
            <w:proofErr w:type="spellStart"/>
            <w:r w:rsidRPr="00E812E8">
              <w:rPr>
                <w:lang w:val="en-GB"/>
              </w:rPr>
              <w:t>Vārds</w:t>
            </w:r>
            <w:proofErr w:type="spellEnd"/>
            <w:r w:rsidRPr="00E812E8">
              <w:rPr>
                <w:lang w:val="en-GB"/>
              </w:rPr>
              <w:t xml:space="preserve">, </w:t>
            </w:r>
            <w:proofErr w:type="spellStart"/>
            <w:r w:rsidRPr="00E812E8">
              <w:rPr>
                <w:lang w:val="en-GB"/>
              </w:rPr>
              <w:t>Uzvārds</w:t>
            </w:r>
            <w:proofErr w:type="spellEnd"/>
          </w:p>
        </w:tc>
        <w:tc>
          <w:tcPr>
            <w:tcW w:w="1985" w:type="dxa"/>
            <w:tcBorders>
              <w:top w:val="single" w:sz="4" w:space="0" w:color="auto"/>
              <w:left w:val="single" w:sz="4" w:space="0" w:color="auto"/>
              <w:bottom w:val="single" w:sz="4" w:space="0" w:color="auto"/>
              <w:right w:val="single" w:sz="4" w:space="0" w:color="auto"/>
            </w:tcBorders>
            <w:hideMark/>
          </w:tcPr>
          <w:p w14:paraId="3F607CCF" w14:textId="77777777" w:rsidR="00E812E8" w:rsidRPr="00E812E8" w:rsidRDefault="00E812E8" w:rsidP="00E812E8">
            <w:pPr>
              <w:jc w:val="center"/>
              <w:rPr>
                <w:lang w:val="en-GB"/>
              </w:rPr>
            </w:pPr>
            <w:r w:rsidRPr="00E812E8">
              <w:rPr>
                <w:lang w:val="en-GB"/>
              </w:rPr>
              <w:t xml:space="preserve">Dz. </w:t>
            </w:r>
            <w:proofErr w:type="spellStart"/>
            <w:r w:rsidRPr="00E812E8">
              <w:rPr>
                <w:lang w:val="en-GB"/>
              </w:rPr>
              <w:t>datums</w:t>
            </w:r>
            <w:proofErr w:type="spellEnd"/>
          </w:p>
        </w:tc>
        <w:tc>
          <w:tcPr>
            <w:tcW w:w="2552" w:type="dxa"/>
            <w:tcBorders>
              <w:top w:val="single" w:sz="4" w:space="0" w:color="auto"/>
              <w:left w:val="single" w:sz="4" w:space="0" w:color="auto"/>
              <w:bottom w:val="single" w:sz="4" w:space="0" w:color="auto"/>
              <w:right w:val="single" w:sz="4" w:space="0" w:color="auto"/>
            </w:tcBorders>
            <w:hideMark/>
          </w:tcPr>
          <w:p w14:paraId="73A0D8D4" w14:textId="77777777" w:rsidR="00E812E8" w:rsidRPr="00E812E8" w:rsidRDefault="00E812E8" w:rsidP="00E812E8">
            <w:pPr>
              <w:jc w:val="center"/>
              <w:rPr>
                <w:lang w:val="en-GB"/>
              </w:rPr>
            </w:pPr>
            <w:proofErr w:type="spellStart"/>
            <w:r w:rsidRPr="00E812E8">
              <w:rPr>
                <w:lang w:val="en-GB"/>
              </w:rPr>
              <w:t>Paraksts</w:t>
            </w:r>
            <w:proofErr w:type="spellEnd"/>
          </w:p>
        </w:tc>
      </w:tr>
      <w:tr w:rsidR="00E812E8" w:rsidRPr="00E812E8" w14:paraId="7EEEDE42"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E52F65E" w14:textId="77777777" w:rsidR="00E812E8" w:rsidRPr="00E812E8" w:rsidRDefault="00E812E8" w:rsidP="00E812E8">
            <w:pPr>
              <w:jc w:val="center"/>
              <w:rPr>
                <w:lang w:val="en-GB"/>
              </w:rPr>
            </w:pPr>
            <w:r w:rsidRPr="00E812E8">
              <w:rPr>
                <w:lang w:val="en-GB"/>
              </w:rPr>
              <w:t>1.</w:t>
            </w:r>
          </w:p>
        </w:tc>
        <w:tc>
          <w:tcPr>
            <w:tcW w:w="2410" w:type="dxa"/>
            <w:tcBorders>
              <w:top w:val="single" w:sz="4" w:space="0" w:color="auto"/>
              <w:left w:val="single" w:sz="4" w:space="0" w:color="auto"/>
              <w:bottom w:val="single" w:sz="4" w:space="0" w:color="auto"/>
              <w:right w:val="single" w:sz="4" w:space="0" w:color="auto"/>
            </w:tcBorders>
          </w:tcPr>
          <w:p w14:paraId="5FC26178"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3F2212F5" w14:textId="77777777" w:rsidR="00E812E8" w:rsidRPr="00E812E8" w:rsidRDefault="00E812E8" w:rsidP="00E812E8">
            <w:pPr>
              <w:jc w:val="center"/>
              <w:rPr>
                <w:lang w:val="en-GB"/>
              </w:rPr>
            </w:pPr>
            <w:r w:rsidRPr="00E812E8">
              <w:rPr>
                <w:lang w:val="en-GB"/>
              </w:rPr>
              <w:t>01.01.1971</w:t>
            </w:r>
          </w:p>
        </w:tc>
        <w:tc>
          <w:tcPr>
            <w:tcW w:w="2552" w:type="dxa"/>
            <w:tcBorders>
              <w:top w:val="single" w:sz="4" w:space="0" w:color="auto"/>
              <w:left w:val="single" w:sz="4" w:space="0" w:color="auto"/>
              <w:bottom w:val="single" w:sz="4" w:space="0" w:color="auto"/>
              <w:right w:val="single" w:sz="4" w:space="0" w:color="auto"/>
            </w:tcBorders>
          </w:tcPr>
          <w:p w14:paraId="193E1D18" w14:textId="77777777" w:rsidR="00E812E8" w:rsidRPr="00E812E8" w:rsidRDefault="00E812E8" w:rsidP="00E812E8">
            <w:pPr>
              <w:jc w:val="center"/>
              <w:rPr>
                <w:lang w:val="en-GB"/>
              </w:rPr>
            </w:pPr>
          </w:p>
        </w:tc>
      </w:tr>
      <w:tr w:rsidR="00E812E8" w:rsidRPr="00E812E8" w14:paraId="1AABBBEB"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2CD18130" w14:textId="77777777" w:rsidR="00E812E8" w:rsidRPr="00E812E8" w:rsidRDefault="00E812E8" w:rsidP="00E812E8">
            <w:pPr>
              <w:jc w:val="center"/>
              <w:rPr>
                <w:lang w:val="en-GB"/>
              </w:rPr>
            </w:pPr>
            <w:r w:rsidRPr="00E812E8">
              <w:rPr>
                <w:lang w:val="en-GB"/>
              </w:rPr>
              <w:t>2.</w:t>
            </w:r>
          </w:p>
        </w:tc>
        <w:tc>
          <w:tcPr>
            <w:tcW w:w="2410" w:type="dxa"/>
            <w:tcBorders>
              <w:top w:val="single" w:sz="4" w:space="0" w:color="auto"/>
              <w:left w:val="single" w:sz="4" w:space="0" w:color="auto"/>
              <w:bottom w:val="single" w:sz="4" w:space="0" w:color="auto"/>
              <w:right w:val="single" w:sz="4" w:space="0" w:color="auto"/>
            </w:tcBorders>
          </w:tcPr>
          <w:p w14:paraId="7C55E7F9"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06B13DFC"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58A3B035" w14:textId="77777777" w:rsidR="00E812E8" w:rsidRPr="00E812E8" w:rsidRDefault="00E812E8" w:rsidP="00E812E8">
            <w:pPr>
              <w:jc w:val="center"/>
              <w:rPr>
                <w:lang w:val="en-GB"/>
              </w:rPr>
            </w:pPr>
          </w:p>
        </w:tc>
      </w:tr>
      <w:tr w:rsidR="00E812E8" w:rsidRPr="00E812E8" w14:paraId="0A72AA59"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954F7F8" w14:textId="77777777" w:rsidR="00E812E8" w:rsidRPr="00E812E8" w:rsidRDefault="00E812E8" w:rsidP="00E812E8">
            <w:pPr>
              <w:jc w:val="center"/>
              <w:rPr>
                <w:lang w:val="en-GB"/>
              </w:rPr>
            </w:pPr>
            <w:r w:rsidRPr="00E812E8">
              <w:rPr>
                <w:lang w:val="en-GB"/>
              </w:rPr>
              <w:t>3.</w:t>
            </w:r>
          </w:p>
        </w:tc>
        <w:tc>
          <w:tcPr>
            <w:tcW w:w="2410" w:type="dxa"/>
            <w:tcBorders>
              <w:top w:val="single" w:sz="4" w:space="0" w:color="auto"/>
              <w:left w:val="single" w:sz="4" w:space="0" w:color="auto"/>
              <w:bottom w:val="single" w:sz="4" w:space="0" w:color="auto"/>
              <w:right w:val="single" w:sz="4" w:space="0" w:color="auto"/>
            </w:tcBorders>
          </w:tcPr>
          <w:p w14:paraId="5BB9B783"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7EC2154C"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6B7F659" w14:textId="77777777" w:rsidR="00E812E8" w:rsidRPr="00E812E8" w:rsidRDefault="00E812E8" w:rsidP="00E812E8">
            <w:pPr>
              <w:jc w:val="center"/>
              <w:rPr>
                <w:lang w:val="en-GB"/>
              </w:rPr>
            </w:pPr>
          </w:p>
        </w:tc>
      </w:tr>
      <w:tr w:rsidR="00E812E8" w:rsidRPr="00E812E8" w14:paraId="3119EAB7"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BFDCF1A" w14:textId="77777777" w:rsidR="00E812E8" w:rsidRPr="00E812E8" w:rsidRDefault="00E812E8" w:rsidP="00E812E8">
            <w:pPr>
              <w:jc w:val="center"/>
              <w:rPr>
                <w:lang w:val="en-GB"/>
              </w:rPr>
            </w:pPr>
            <w:r w:rsidRPr="00E812E8">
              <w:rPr>
                <w:lang w:val="en-GB"/>
              </w:rPr>
              <w:t>4.</w:t>
            </w:r>
          </w:p>
        </w:tc>
        <w:tc>
          <w:tcPr>
            <w:tcW w:w="2410" w:type="dxa"/>
            <w:tcBorders>
              <w:top w:val="single" w:sz="4" w:space="0" w:color="auto"/>
              <w:left w:val="single" w:sz="4" w:space="0" w:color="auto"/>
              <w:bottom w:val="single" w:sz="4" w:space="0" w:color="auto"/>
              <w:right w:val="single" w:sz="4" w:space="0" w:color="auto"/>
            </w:tcBorders>
          </w:tcPr>
          <w:p w14:paraId="02FF102F"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0E1C98BE"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A1C774E" w14:textId="77777777" w:rsidR="00E812E8" w:rsidRPr="00E812E8" w:rsidRDefault="00E812E8" w:rsidP="00E812E8">
            <w:pPr>
              <w:jc w:val="center"/>
              <w:rPr>
                <w:lang w:val="en-GB"/>
              </w:rPr>
            </w:pPr>
          </w:p>
        </w:tc>
      </w:tr>
      <w:tr w:rsidR="00E812E8" w:rsidRPr="00E812E8" w14:paraId="60BB7BCB"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A4E403A" w14:textId="77777777" w:rsidR="00E812E8" w:rsidRPr="00E812E8" w:rsidRDefault="00E812E8" w:rsidP="00E812E8">
            <w:pPr>
              <w:jc w:val="center"/>
              <w:rPr>
                <w:lang w:val="en-GB"/>
              </w:rPr>
            </w:pPr>
            <w:r w:rsidRPr="00E812E8">
              <w:rPr>
                <w:lang w:val="en-GB"/>
              </w:rPr>
              <w:t>5.</w:t>
            </w:r>
          </w:p>
        </w:tc>
        <w:tc>
          <w:tcPr>
            <w:tcW w:w="2410" w:type="dxa"/>
            <w:tcBorders>
              <w:top w:val="single" w:sz="4" w:space="0" w:color="auto"/>
              <w:left w:val="single" w:sz="4" w:space="0" w:color="auto"/>
              <w:bottom w:val="single" w:sz="4" w:space="0" w:color="auto"/>
              <w:right w:val="single" w:sz="4" w:space="0" w:color="auto"/>
            </w:tcBorders>
          </w:tcPr>
          <w:p w14:paraId="3702D16E"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02293312"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0198DF4F" w14:textId="77777777" w:rsidR="00E812E8" w:rsidRPr="00E812E8" w:rsidRDefault="00E812E8" w:rsidP="00E812E8">
            <w:pPr>
              <w:jc w:val="center"/>
              <w:rPr>
                <w:lang w:val="en-GB"/>
              </w:rPr>
            </w:pPr>
          </w:p>
        </w:tc>
      </w:tr>
      <w:tr w:rsidR="00E812E8" w:rsidRPr="00E812E8" w14:paraId="7CD20C34"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1388FE06" w14:textId="77777777" w:rsidR="00E812E8" w:rsidRPr="00E812E8" w:rsidRDefault="00E812E8" w:rsidP="00E812E8">
            <w:pPr>
              <w:jc w:val="center"/>
              <w:rPr>
                <w:lang w:val="en-GB"/>
              </w:rPr>
            </w:pPr>
            <w:r w:rsidRPr="00E812E8">
              <w:rPr>
                <w:lang w:val="en-GB"/>
              </w:rPr>
              <w:t>6.</w:t>
            </w:r>
          </w:p>
        </w:tc>
        <w:tc>
          <w:tcPr>
            <w:tcW w:w="2410" w:type="dxa"/>
            <w:tcBorders>
              <w:top w:val="single" w:sz="4" w:space="0" w:color="auto"/>
              <w:left w:val="single" w:sz="4" w:space="0" w:color="auto"/>
              <w:bottom w:val="single" w:sz="4" w:space="0" w:color="auto"/>
              <w:right w:val="single" w:sz="4" w:space="0" w:color="auto"/>
            </w:tcBorders>
          </w:tcPr>
          <w:p w14:paraId="0985E667"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70E4B610"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112969F1" w14:textId="77777777" w:rsidR="00E812E8" w:rsidRPr="00E812E8" w:rsidRDefault="00E812E8" w:rsidP="00E812E8">
            <w:pPr>
              <w:jc w:val="center"/>
              <w:rPr>
                <w:lang w:val="en-GB"/>
              </w:rPr>
            </w:pPr>
          </w:p>
        </w:tc>
      </w:tr>
      <w:tr w:rsidR="00E812E8" w:rsidRPr="00E812E8" w14:paraId="5901DA32"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212B15F0" w14:textId="77777777" w:rsidR="00E812E8" w:rsidRPr="00E812E8" w:rsidRDefault="00E812E8" w:rsidP="00E812E8">
            <w:pPr>
              <w:jc w:val="center"/>
              <w:rPr>
                <w:lang w:val="en-GB"/>
              </w:rPr>
            </w:pPr>
            <w:r w:rsidRPr="00E812E8">
              <w:rPr>
                <w:lang w:val="en-GB"/>
              </w:rPr>
              <w:t>7.</w:t>
            </w:r>
          </w:p>
        </w:tc>
        <w:tc>
          <w:tcPr>
            <w:tcW w:w="2410" w:type="dxa"/>
            <w:tcBorders>
              <w:top w:val="single" w:sz="4" w:space="0" w:color="auto"/>
              <w:left w:val="single" w:sz="4" w:space="0" w:color="auto"/>
              <w:bottom w:val="single" w:sz="4" w:space="0" w:color="auto"/>
              <w:right w:val="single" w:sz="4" w:space="0" w:color="auto"/>
            </w:tcBorders>
          </w:tcPr>
          <w:p w14:paraId="0CF55329"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3A83FD7F"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4A0D46A" w14:textId="77777777" w:rsidR="00E812E8" w:rsidRPr="00E812E8" w:rsidRDefault="00E812E8" w:rsidP="00E812E8">
            <w:pPr>
              <w:jc w:val="center"/>
              <w:rPr>
                <w:lang w:val="en-GB"/>
              </w:rPr>
            </w:pPr>
          </w:p>
        </w:tc>
      </w:tr>
      <w:tr w:rsidR="00E812E8" w:rsidRPr="00E812E8" w14:paraId="748A8E1E"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371C9B63" w14:textId="77777777" w:rsidR="00E812E8" w:rsidRPr="00E812E8" w:rsidRDefault="00E812E8" w:rsidP="00E812E8">
            <w:pPr>
              <w:jc w:val="center"/>
              <w:rPr>
                <w:lang w:val="en-GB"/>
              </w:rPr>
            </w:pPr>
            <w:r w:rsidRPr="00E812E8">
              <w:rPr>
                <w:lang w:val="en-GB"/>
              </w:rPr>
              <w:t>8.</w:t>
            </w:r>
          </w:p>
        </w:tc>
        <w:tc>
          <w:tcPr>
            <w:tcW w:w="2410" w:type="dxa"/>
            <w:tcBorders>
              <w:top w:val="single" w:sz="4" w:space="0" w:color="auto"/>
              <w:left w:val="single" w:sz="4" w:space="0" w:color="auto"/>
              <w:bottom w:val="single" w:sz="4" w:space="0" w:color="auto"/>
              <w:right w:val="single" w:sz="4" w:space="0" w:color="auto"/>
            </w:tcBorders>
          </w:tcPr>
          <w:p w14:paraId="5F81FC08"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18AE9B4C"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D8864A8" w14:textId="77777777" w:rsidR="00E812E8" w:rsidRPr="00E812E8" w:rsidRDefault="00E812E8" w:rsidP="00E812E8">
            <w:pPr>
              <w:jc w:val="center"/>
              <w:rPr>
                <w:lang w:val="en-GB"/>
              </w:rPr>
            </w:pPr>
          </w:p>
        </w:tc>
      </w:tr>
      <w:tr w:rsidR="00E812E8" w:rsidRPr="00E812E8" w14:paraId="3D5A3D54"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027B164E" w14:textId="77777777" w:rsidR="00E812E8" w:rsidRPr="00E812E8" w:rsidRDefault="00E812E8" w:rsidP="00E812E8">
            <w:pPr>
              <w:jc w:val="center"/>
              <w:rPr>
                <w:lang w:val="en-GB"/>
              </w:rPr>
            </w:pPr>
            <w:r w:rsidRPr="00E812E8">
              <w:rPr>
                <w:lang w:val="en-GB"/>
              </w:rPr>
              <w:t>9.</w:t>
            </w:r>
          </w:p>
        </w:tc>
        <w:tc>
          <w:tcPr>
            <w:tcW w:w="2410" w:type="dxa"/>
            <w:tcBorders>
              <w:top w:val="single" w:sz="4" w:space="0" w:color="auto"/>
              <w:left w:val="single" w:sz="4" w:space="0" w:color="auto"/>
              <w:bottom w:val="single" w:sz="4" w:space="0" w:color="auto"/>
              <w:right w:val="single" w:sz="4" w:space="0" w:color="auto"/>
            </w:tcBorders>
          </w:tcPr>
          <w:p w14:paraId="4713561F"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4BDBCE69"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4A8A793F" w14:textId="77777777" w:rsidR="00E812E8" w:rsidRPr="00E812E8" w:rsidRDefault="00E812E8" w:rsidP="00E812E8">
            <w:pPr>
              <w:jc w:val="center"/>
              <w:rPr>
                <w:lang w:val="en-GB"/>
              </w:rPr>
            </w:pPr>
          </w:p>
        </w:tc>
      </w:tr>
      <w:tr w:rsidR="00E812E8" w:rsidRPr="00E812E8" w14:paraId="6E592F31"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9EF9861" w14:textId="77777777" w:rsidR="00E812E8" w:rsidRPr="00E812E8" w:rsidRDefault="00E812E8" w:rsidP="00E812E8">
            <w:pPr>
              <w:jc w:val="center"/>
              <w:rPr>
                <w:lang w:val="en-GB"/>
              </w:rPr>
            </w:pPr>
            <w:r w:rsidRPr="00E812E8">
              <w:rPr>
                <w:lang w:val="en-GB"/>
              </w:rPr>
              <w:t>10.</w:t>
            </w:r>
          </w:p>
        </w:tc>
        <w:tc>
          <w:tcPr>
            <w:tcW w:w="2410" w:type="dxa"/>
            <w:tcBorders>
              <w:top w:val="single" w:sz="4" w:space="0" w:color="auto"/>
              <w:left w:val="single" w:sz="4" w:space="0" w:color="auto"/>
              <w:bottom w:val="single" w:sz="4" w:space="0" w:color="auto"/>
              <w:right w:val="single" w:sz="4" w:space="0" w:color="auto"/>
            </w:tcBorders>
          </w:tcPr>
          <w:p w14:paraId="07B5AB6A"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5F7DC3BE"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76CB3FBD" w14:textId="77777777" w:rsidR="00E812E8" w:rsidRPr="00E812E8" w:rsidRDefault="00E812E8" w:rsidP="00E812E8">
            <w:pPr>
              <w:jc w:val="center"/>
              <w:rPr>
                <w:lang w:val="en-GB"/>
              </w:rPr>
            </w:pPr>
          </w:p>
        </w:tc>
      </w:tr>
      <w:tr w:rsidR="00E812E8" w:rsidRPr="00E812E8" w14:paraId="15FE5044"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E745C9D" w14:textId="77777777" w:rsidR="00E812E8" w:rsidRPr="00E812E8" w:rsidRDefault="00E812E8" w:rsidP="00E812E8">
            <w:pPr>
              <w:jc w:val="center"/>
              <w:rPr>
                <w:lang w:val="en-GB"/>
              </w:rPr>
            </w:pPr>
            <w:r w:rsidRPr="00E812E8">
              <w:rPr>
                <w:lang w:val="en-GB"/>
              </w:rPr>
              <w:t>11.</w:t>
            </w:r>
          </w:p>
        </w:tc>
        <w:tc>
          <w:tcPr>
            <w:tcW w:w="2410" w:type="dxa"/>
            <w:tcBorders>
              <w:top w:val="single" w:sz="4" w:space="0" w:color="auto"/>
              <w:left w:val="single" w:sz="4" w:space="0" w:color="auto"/>
              <w:bottom w:val="single" w:sz="4" w:space="0" w:color="auto"/>
              <w:right w:val="single" w:sz="4" w:space="0" w:color="auto"/>
            </w:tcBorders>
          </w:tcPr>
          <w:p w14:paraId="0111EFF2"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282EC299"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24EC3D74" w14:textId="77777777" w:rsidR="00E812E8" w:rsidRPr="00E812E8" w:rsidRDefault="00E812E8" w:rsidP="00E812E8">
            <w:pPr>
              <w:jc w:val="center"/>
              <w:rPr>
                <w:lang w:val="en-GB"/>
              </w:rPr>
            </w:pPr>
          </w:p>
        </w:tc>
      </w:tr>
      <w:tr w:rsidR="00E812E8" w:rsidRPr="00E812E8" w14:paraId="6E51B6B0"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5859F69D" w14:textId="77777777" w:rsidR="00E812E8" w:rsidRPr="00E812E8" w:rsidRDefault="00E812E8" w:rsidP="00E812E8">
            <w:pPr>
              <w:jc w:val="center"/>
              <w:rPr>
                <w:lang w:val="en-GB"/>
              </w:rPr>
            </w:pPr>
            <w:r w:rsidRPr="00E812E8">
              <w:rPr>
                <w:lang w:val="en-GB"/>
              </w:rPr>
              <w:t>12.</w:t>
            </w:r>
          </w:p>
        </w:tc>
        <w:tc>
          <w:tcPr>
            <w:tcW w:w="2410" w:type="dxa"/>
            <w:tcBorders>
              <w:top w:val="single" w:sz="4" w:space="0" w:color="auto"/>
              <w:left w:val="single" w:sz="4" w:space="0" w:color="auto"/>
              <w:bottom w:val="single" w:sz="4" w:space="0" w:color="auto"/>
              <w:right w:val="single" w:sz="4" w:space="0" w:color="auto"/>
            </w:tcBorders>
          </w:tcPr>
          <w:p w14:paraId="0E56C62F"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31FDAC7A"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BCE8F05" w14:textId="77777777" w:rsidR="00E812E8" w:rsidRPr="00E812E8" w:rsidRDefault="00E812E8" w:rsidP="00E812E8">
            <w:pPr>
              <w:jc w:val="center"/>
              <w:rPr>
                <w:lang w:val="en-GB"/>
              </w:rPr>
            </w:pPr>
          </w:p>
        </w:tc>
      </w:tr>
      <w:tr w:rsidR="00E812E8" w:rsidRPr="00E812E8" w14:paraId="4FBB7B40"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FDA7227" w14:textId="77777777" w:rsidR="00E812E8" w:rsidRPr="00E812E8" w:rsidRDefault="00E812E8" w:rsidP="00E812E8">
            <w:pPr>
              <w:jc w:val="center"/>
              <w:rPr>
                <w:lang w:val="en-GB"/>
              </w:rPr>
            </w:pPr>
            <w:r w:rsidRPr="00E812E8">
              <w:rPr>
                <w:lang w:val="en-GB"/>
              </w:rPr>
              <w:t>13.</w:t>
            </w:r>
          </w:p>
        </w:tc>
        <w:tc>
          <w:tcPr>
            <w:tcW w:w="2410" w:type="dxa"/>
            <w:tcBorders>
              <w:top w:val="single" w:sz="4" w:space="0" w:color="auto"/>
              <w:left w:val="single" w:sz="4" w:space="0" w:color="auto"/>
              <w:bottom w:val="single" w:sz="4" w:space="0" w:color="auto"/>
              <w:right w:val="single" w:sz="4" w:space="0" w:color="auto"/>
            </w:tcBorders>
          </w:tcPr>
          <w:p w14:paraId="0A5A1185"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3C5EDC81"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1E3E1BC1" w14:textId="77777777" w:rsidR="00E812E8" w:rsidRPr="00E812E8" w:rsidRDefault="00E812E8" w:rsidP="00E812E8">
            <w:pPr>
              <w:jc w:val="center"/>
              <w:rPr>
                <w:lang w:val="en-GB"/>
              </w:rPr>
            </w:pPr>
          </w:p>
        </w:tc>
      </w:tr>
      <w:tr w:rsidR="00E812E8" w:rsidRPr="00E812E8" w14:paraId="203C65FD"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667432AB" w14:textId="77777777" w:rsidR="00E812E8" w:rsidRPr="00E812E8" w:rsidRDefault="00E812E8" w:rsidP="00E812E8">
            <w:pPr>
              <w:jc w:val="center"/>
              <w:rPr>
                <w:lang w:val="en-GB"/>
              </w:rPr>
            </w:pPr>
            <w:r w:rsidRPr="00E812E8">
              <w:rPr>
                <w:lang w:val="en-GB"/>
              </w:rPr>
              <w:t>14.</w:t>
            </w:r>
          </w:p>
        </w:tc>
        <w:tc>
          <w:tcPr>
            <w:tcW w:w="2410" w:type="dxa"/>
            <w:tcBorders>
              <w:top w:val="single" w:sz="4" w:space="0" w:color="auto"/>
              <w:left w:val="single" w:sz="4" w:space="0" w:color="auto"/>
              <w:bottom w:val="single" w:sz="4" w:space="0" w:color="auto"/>
              <w:right w:val="single" w:sz="4" w:space="0" w:color="auto"/>
            </w:tcBorders>
          </w:tcPr>
          <w:p w14:paraId="12C8C3F5"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3B124ED1"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48668656" w14:textId="77777777" w:rsidR="00E812E8" w:rsidRPr="00E812E8" w:rsidRDefault="00E812E8" w:rsidP="00E812E8">
            <w:pPr>
              <w:jc w:val="center"/>
              <w:rPr>
                <w:lang w:val="en-GB"/>
              </w:rPr>
            </w:pPr>
          </w:p>
        </w:tc>
      </w:tr>
      <w:tr w:rsidR="00E812E8" w:rsidRPr="00E812E8" w14:paraId="760ABDCE" w14:textId="77777777" w:rsidTr="00BD7D5C">
        <w:tc>
          <w:tcPr>
            <w:tcW w:w="704" w:type="dxa"/>
            <w:tcBorders>
              <w:top w:val="single" w:sz="4" w:space="0" w:color="auto"/>
              <w:left w:val="single" w:sz="4" w:space="0" w:color="auto"/>
              <w:bottom w:val="single" w:sz="4" w:space="0" w:color="auto"/>
              <w:right w:val="single" w:sz="4" w:space="0" w:color="auto"/>
            </w:tcBorders>
            <w:hideMark/>
          </w:tcPr>
          <w:p w14:paraId="48215F18" w14:textId="77777777" w:rsidR="00E812E8" w:rsidRPr="00E812E8" w:rsidRDefault="00E812E8" w:rsidP="00E812E8">
            <w:pPr>
              <w:jc w:val="center"/>
              <w:rPr>
                <w:lang w:val="en-GB"/>
              </w:rPr>
            </w:pPr>
            <w:r w:rsidRPr="00E812E8">
              <w:rPr>
                <w:lang w:val="en-GB"/>
              </w:rPr>
              <w:t>15.</w:t>
            </w:r>
          </w:p>
        </w:tc>
        <w:tc>
          <w:tcPr>
            <w:tcW w:w="2410" w:type="dxa"/>
            <w:tcBorders>
              <w:top w:val="single" w:sz="4" w:space="0" w:color="auto"/>
              <w:left w:val="single" w:sz="4" w:space="0" w:color="auto"/>
              <w:bottom w:val="single" w:sz="4" w:space="0" w:color="auto"/>
              <w:right w:val="single" w:sz="4" w:space="0" w:color="auto"/>
            </w:tcBorders>
          </w:tcPr>
          <w:p w14:paraId="434A00CC" w14:textId="77777777" w:rsidR="00E812E8" w:rsidRPr="00E812E8" w:rsidRDefault="00E812E8" w:rsidP="00E812E8">
            <w:pPr>
              <w:jc w:val="center"/>
              <w:rPr>
                <w:lang w:val="en-GB"/>
              </w:rPr>
            </w:pPr>
          </w:p>
        </w:tc>
        <w:tc>
          <w:tcPr>
            <w:tcW w:w="1985" w:type="dxa"/>
            <w:tcBorders>
              <w:top w:val="single" w:sz="4" w:space="0" w:color="auto"/>
              <w:left w:val="single" w:sz="4" w:space="0" w:color="auto"/>
              <w:bottom w:val="single" w:sz="4" w:space="0" w:color="auto"/>
              <w:right w:val="single" w:sz="4" w:space="0" w:color="auto"/>
            </w:tcBorders>
          </w:tcPr>
          <w:p w14:paraId="090D6D3A" w14:textId="77777777" w:rsidR="00E812E8" w:rsidRPr="00E812E8" w:rsidRDefault="00E812E8" w:rsidP="00E812E8">
            <w:pPr>
              <w:jc w:val="center"/>
              <w:rPr>
                <w:lang w:val="en-GB"/>
              </w:rPr>
            </w:pPr>
          </w:p>
        </w:tc>
        <w:tc>
          <w:tcPr>
            <w:tcW w:w="2552" w:type="dxa"/>
            <w:tcBorders>
              <w:top w:val="single" w:sz="4" w:space="0" w:color="auto"/>
              <w:left w:val="single" w:sz="4" w:space="0" w:color="auto"/>
              <w:bottom w:val="single" w:sz="4" w:space="0" w:color="auto"/>
              <w:right w:val="single" w:sz="4" w:space="0" w:color="auto"/>
            </w:tcBorders>
          </w:tcPr>
          <w:p w14:paraId="6323F8C0" w14:textId="77777777" w:rsidR="00E812E8" w:rsidRPr="00E812E8" w:rsidRDefault="00E812E8" w:rsidP="00E812E8">
            <w:pPr>
              <w:jc w:val="center"/>
              <w:rPr>
                <w:lang w:val="en-GB"/>
              </w:rPr>
            </w:pPr>
          </w:p>
        </w:tc>
      </w:tr>
    </w:tbl>
    <w:p w14:paraId="152082CC" w14:textId="77777777" w:rsidR="00E812E8" w:rsidRPr="00E812E8" w:rsidRDefault="00E812E8" w:rsidP="00E812E8">
      <w:pPr>
        <w:spacing w:after="160" w:line="256" w:lineRule="auto"/>
        <w:rPr>
          <w:lang w:val="en-GB"/>
        </w:rPr>
      </w:pPr>
    </w:p>
    <w:p w14:paraId="1B46826F" w14:textId="77777777" w:rsidR="00E812E8" w:rsidRPr="00E812E8" w:rsidRDefault="00E812E8" w:rsidP="00E812E8">
      <w:pPr>
        <w:spacing w:after="160" w:line="256" w:lineRule="auto"/>
        <w:rPr>
          <w:lang w:val="en-GB"/>
        </w:rPr>
      </w:pPr>
      <w:proofErr w:type="spellStart"/>
      <w:r w:rsidRPr="00E812E8">
        <w:rPr>
          <w:lang w:val="en-GB"/>
        </w:rPr>
        <w:t>Vārds</w:t>
      </w:r>
      <w:proofErr w:type="spellEnd"/>
      <w:r w:rsidRPr="00E812E8">
        <w:rPr>
          <w:lang w:val="en-GB"/>
        </w:rPr>
        <w:t xml:space="preserve"> </w:t>
      </w:r>
      <w:proofErr w:type="spellStart"/>
      <w:r w:rsidRPr="00E812E8">
        <w:rPr>
          <w:lang w:val="en-GB"/>
        </w:rPr>
        <w:t>Uzvārds</w:t>
      </w:r>
      <w:proofErr w:type="spellEnd"/>
      <w:r w:rsidRPr="00E812E8">
        <w:rPr>
          <w:lang w:val="en-GB"/>
        </w:rPr>
        <w:t xml:space="preserve"> </w:t>
      </w:r>
    </w:p>
    <w:p w14:paraId="7B06AA3F" w14:textId="77777777" w:rsidR="00E812E8" w:rsidRPr="00E812E8" w:rsidRDefault="00E812E8" w:rsidP="00E812E8">
      <w:pPr>
        <w:spacing w:after="160" w:line="256" w:lineRule="auto"/>
      </w:pPr>
      <w:r w:rsidRPr="00E812E8">
        <w:t>“PARAUGS”</w:t>
      </w:r>
    </w:p>
    <w:p w14:paraId="49BE2F7E" w14:textId="77777777" w:rsidR="00E812E8" w:rsidRPr="00E812E8" w:rsidRDefault="00E812E8" w:rsidP="00E812E8">
      <w:pPr>
        <w:spacing w:after="160" w:line="256" w:lineRule="auto"/>
        <w:rPr>
          <w:lang w:val="lv-LV"/>
        </w:rPr>
      </w:pPr>
      <w:r w:rsidRPr="00E812E8">
        <w:t xml:space="preserve"> </w:t>
      </w:r>
      <w:proofErr w:type="gramStart"/>
      <w:r w:rsidRPr="00E812E8">
        <w:t>v</w:t>
      </w:r>
      <w:proofErr w:type="spellStart"/>
      <w:r w:rsidRPr="00E812E8">
        <w:rPr>
          <w:lang w:val="en-GB"/>
        </w:rPr>
        <w:t>aldes</w:t>
      </w:r>
      <w:proofErr w:type="spellEnd"/>
      <w:proofErr w:type="gramEnd"/>
      <w:r w:rsidRPr="00E812E8">
        <w:rPr>
          <w:lang w:val="en-GB"/>
        </w:rPr>
        <w:t xml:space="preserve"> </w:t>
      </w:r>
      <w:proofErr w:type="spellStart"/>
      <w:r w:rsidRPr="00E812E8">
        <w:rPr>
          <w:lang w:val="en-GB"/>
        </w:rPr>
        <w:t>loceklis</w:t>
      </w:r>
      <w:proofErr w:type="spellEnd"/>
    </w:p>
    <w:p w14:paraId="2030D150" w14:textId="77777777" w:rsidR="00E812E8" w:rsidRPr="00E812E8" w:rsidRDefault="00E812E8" w:rsidP="00E812E8">
      <w:pPr>
        <w:spacing w:after="160" w:line="256" w:lineRule="auto"/>
        <w:rPr>
          <w:color w:val="0563C1" w:themeColor="hyperlink"/>
          <w:u w:val="single"/>
          <w:lang w:val="en-GB"/>
        </w:rPr>
      </w:pPr>
      <w:proofErr w:type="gramStart"/>
      <w:r w:rsidRPr="00E812E8">
        <w:rPr>
          <w:lang w:val="en-GB"/>
        </w:rPr>
        <w:t>tel.20000000</w:t>
      </w:r>
      <w:proofErr w:type="gramEnd"/>
      <w:r w:rsidRPr="00E812E8">
        <w:rPr>
          <w:lang w:val="en-GB"/>
        </w:rPr>
        <w:t xml:space="preserve">          E-mails </w:t>
      </w:r>
      <w:hyperlink r:id="rId11" w:history="1">
        <w:r w:rsidRPr="00E812E8">
          <w:rPr>
            <w:color w:val="0563C1" w:themeColor="hyperlink"/>
            <w:u w:val="single"/>
            <w:lang w:val="en-GB"/>
          </w:rPr>
          <w:t>paraugs.paraugs@gmail.com</w:t>
        </w:r>
      </w:hyperlink>
    </w:p>
    <w:p w14:paraId="0BDAAA0E" w14:textId="77777777" w:rsidR="00E812E8" w:rsidRPr="00E812E8" w:rsidRDefault="00E812E8" w:rsidP="00E812E8">
      <w:pPr>
        <w:spacing w:after="160" w:line="256" w:lineRule="auto"/>
        <w:rPr>
          <w:color w:val="0563C1" w:themeColor="hyperlink"/>
          <w:u w:val="single"/>
          <w:lang w:val="en-GB"/>
        </w:rPr>
      </w:pPr>
      <w:r w:rsidRPr="00E812E8">
        <w:rPr>
          <w:b/>
          <w:sz w:val="40"/>
          <w:szCs w:val="40"/>
          <w:lang w:val="en-GB"/>
        </w:rPr>
        <w:lastRenderedPageBreak/>
        <w:t xml:space="preserve">4. </w:t>
      </w:r>
      <w:proofErr w:type="spellStart"/>
      <w:proofErr w:type="gramStart"/>
      <w:r w:rsidRPr="00E812E8">
        <w:rPr>
          <w:b/>
          <w:sz w:val="40"/>
          <w:szCs w:val="40"/>
          <w:lang w:val="en-GB"/>
        </w:rPr>
        <w:t>piel</w:t>
      </w:r>
      <w:proofErr w:type="spellEnd"/>
      <w:proofErr w:type="gramEnd"/>
      <w:r w:rsidRPr="00E812E8">
        <w:rPr>
          <w:b/>
          <w:sz w:val="40"/>
          <w:szCs w:val="40"/>
          <w:lang w:val="en-GB"/>
        </w:rPr>
        <w:t>. IZZIŅA JAUNIEŠIEM</w:t>
      </w:r>
      <w:r w:rsidRPr="00E812E8">
        <w:rPr>
          <w:sz w:val="40"/>
          <w:szCs w:val="40"/>
          <w:lang w:val="en-GB"/>
        </w:rPr>
        <w:t>:</w:t>
      </w:r>
    </w:p>
    <w:p w14:paraId="5EBA9335" w14:textId="77777777" w:rsidR="00E812E8" w:rsidRPr="00E812E8" w:rsidRDefault="00E812E8" w:rsidP="00E812E8">
      <w:pPr>
        <w:spacing w:after="160" w:line="256" w:lineRule="auto"/>
        <w:rPr>
          <w:sz w:val="40"/>
          <w:szCs w:val="40"/>
          <w:lang w:val="en-GB"/>
        </w:rPr>
      </w:pPr>
    </w:p>
    <w:p w14:paraId="36AE33F8" w14:textId="77777777" w:rsidR="00E812E8" w:rsidRPr="00C45016" w:rsidRDefault="00E812E8" w:rsidP="00E812E8">
      <w:pPr>
        <w:spacing w:after="160" w:line="254" w:lineRule="auto"/>
        <w:jc w:val="right"/>
        <w:rPr>
          <w:sz w:val="32"/>
          <w:szCs w:val="32"/>
          <w:lang w:val="en-GB"/>
        </w:rPr>
      </w:pPr>
      <w:proofErr w:type="spellStart"/>
      <w:r w:rsidRPr="00C45016">
        <w:rPr>
          <w:sz w:val="32"/>
          <w:szCs w:val="32"/>
          <w:lang w:val="en-GB"/>
        </w:rPr>
        <w:t>Biedrības</w:t>
      </w:r>
      <w:proofErr w:type="spellEnd"/>
      <w:r w:rsidRPr="00C45016">
        <w:rPr>
          <w:sz w:val="32"/>
          <w:szCs w:val="32"/>
          <w:lang w:val="en-GB"/>
        </w:rPr>
        <w:t xml:space="preserve"> “</w:t>
      </w:r>
      <w:proofErr w:type="spellStart"/>
      <w:r w:rsidRPr="00C45016">
        <w:rPr>
          <w:sz w:val="32"/>
          <w:szCs w:val="32"/>
          <w:lang w:val="en-GB"/>
        </w:rPr>
        <w:t>Latvijas</w:t>
      </w:r>
      <w:proofErr w:type="spellEnd"/>
      <w:r w:rsidRPr="00C45016">
        <w:rPr>
          <w:sz w:val="32"/>
          <w:szCs w:val="32"/>
          <w:lang w:val="en-GB"/>
        </w:rPr>
        <w:t xml:space="preserve"> </w:t>
      </w:r>
      <w:proofErr w:type="spellStart"/>
      <w:r w:rsidRPr="00C45016">
        <w:rPr>
          <w:sz w:val="32"/>
          <w:szCs w:val="32"/>
          <w:lang w:val="en-GB"/>
        </w:rPr>
        <w:t>Petanka</w:t>
      </w:r>
      <w:proofErr w:type="spellEnd"/>
      <w:r w:rsidRPr="00C45016">
        <w:rPr>
          <w:sz w:val="32"/>
          <w:szCs w:val="32"/>
          <w:lang w:val="en-GB"/>
        </w:rPr>
        <w:t xml:space="preserve"> </w:t>
      </w:r>
      <w:proofErr w:type="spellStart"/>
      <w:r w:rsidRPr="00C45016">
        <w:rPr>
          <w:sz w:val="32"/>
          <w:szCs w:val="32"/>
          <w:lang w:val="en-GB"/>
        </w:rPr>
        <w:t>Sporta</w:t>
      </w:r>
      <w:proofErr w:type="spellEnd"/>
      <w:r w:rsidRPr="00C45016">
        <w:rPr>
          <w:sz w:val="32"/>
          <w:szCs w:val="32"/>
          <w:lang w:val="en-GB"/>
        </w:rPr>
        <w:t xml:space="preserve"> </w:t>
      </w:r>
      <w:proofErr w:type="spellStart"/>
      <w:r w:rsidRPr="00C45016">
        <w:rPr>
          <w:sz w:val="32"/>
          <w:szCs w:val="32"/>
          <w:lang w:val="en-GB"/>
        </w:rPr>
        <w:t>Federācija</w:t>
      </w:r>
      <w:proofErr w:type="spellEnd"/>
      <w:r w:rsidRPr="00C45016">
        <w:rPr>
          <w:sz w:val="32"/>
          <w:szCs w:val="32"/>
          <w:lang w:val="en-GB"/>
        </w:rPr>
        <w:t>”</w:t>
      </w:r>
    </w:p>
    <w:p w14:paraId="540C7128" w14:textId="77777777" w:rsidR="00E812E8" w:rsidRPr="00C45016" w:rsidRDefault="00E812E8" w:rsidP="00E812E8">
      <w:pPr>
        <w:spacing w:after="160" w:line="254" w:lineRule="auto"/>
        <w:jc w:val="right"/>
        <w:rPr>
          <w:sz w:val="32"/>
          <w:szCs w:val="32"/>
          <w:lang w:val="en-GB"/>
        </w:rPr>
      </w:pPr>
      <w:proofErr w:type="spellStart"/>
      <w:r w:rsidRPr="00C45016">
        <w:rPr>
          <w:sz w:val="32"/>
          <w:szCs w:val="32"/>
          <w:lang w:val="en-GB"/>
        </w:rPr>
        <w:t>Reģistrācijas</w:t>
      </w:r>
      <w:proofErr w:type="spellEnd"/>
      <w:r w:rsidRPr="00C45016">
        <w:rPr>
          <w:sz w:val="32"/>
          <w:szCs w:val="32"/>
          <w:lang w:val="en-GB"/>
        </w:rPr>
        <w:t xml:space="preserve"> </w:t>
      </w:r>
      <w:proofErr w:type="spellStart"/>
      <w:r w:rsidRPr="00C45016">
        <w:rPr>
          <w:sz w:val="32"/>
          <w:szCs w:val="32"/>
          <w:lang w:val="en-GB"/>
        </w:rPr>
        <w:t>Nr</w:t>
      </w:r>
      <w:proofErr w:type="spellEnd"/>
      <w:r w:rsidRPr="00C45016">
        <w:rPr>
          <w:sz w:val="32"/>
          <w:szCs w:val="32"/>
          <w:lang w:val="en-GB"/>
        </w:rPr>
        <w:t>. 40008143066</w:t>
      </w:r>
    </w:p>
    <w:p w14:paraId="7C5DF0FB" w14:textId="77777777" w:rsidR="00E812E8" w:rsidRPr="00C45016" w:rsidRDefault="00E812E8" w:rsidP="00E812E8">
      <w:pPr>
        <w:spacing w:after="160" w:line="254" w:lineRule="auto"/>
        <w:jc w:val="right"/>
        <w:rPr>
          <w:sz w:val="32"/>
          <w:szCs w:val="32"/>
          <w:lang w:val="en-GB"/>
        </w:rPr>
      </w:pPr>
      <w:proofErr w:type="spellStart"/>
      <w:r w:rsidRPr="00C45016">
        <w:rPr>
          <w:sz w:val="32"/>
          <w:szCs w:val="32"/>
          <w:lang w:val="en-GB"/>
        </w:rPr>
        <w:t>Juridiskā</w:t>
      </w:r>
      <w:proofErr w:type="spellEnd"/>
      <w:r w:rsidRPr="00C45016">
        <w:rPr>
          <w:sz w:val="32"/>
          <w:szCs w:val="32"/>
          <w:lang w:val="en-GB"/>
        </w:rPr>
        <w:t xml:space="preserve"> </w:t>
      </w:r>
      <w:proofErr w:type="spellStart"/>
      <w:r w:rsidRPr="00C45016">
        <w:rPr>
          <w:sz w:val="32"/>
          <w:szCs w:val="32"/>
          <w:lang w:val="en-GB"/>
        </w:rPr>
        <w:t>adrese</w:t>
      </w:r>
      <w:proofErr w:type="spellEnd"/>
      <w:r w:rsidRPr="00C45016">
        <w:rPr>
          <w:sz w:val="32"/>
          <w:szCs w:val="32"/>
          <w:lang w:val="en-GB"/>
        </w:rPr>
        <w:t xml:space="preserve">: </w:t>
      </w:r>
    </w:p>
    <w:p w14:paraId="3AF2CB24" w14:textId="77777777" w:rsidR="00E812E8" w:rsidRPr="00C45016" w:rsidRDefault="00E812E8" w:rsidP="00E812E8">
      <w:pPr>
        <w:spacing w:after="160" w:line="254" w:lineRule="auto"/>
        <w:jc w:val="right"/>
        <w:rPr>
          <w:sz w:val="32"/>
          <w:szCs w:val="32"/>
          <w:lang w:val="en-GB"/>
        </w:rPr>
      </w:pPr>
      <w:proofErr w:type="spellStart"/>
      <w:r w:rsidRPr="00C45016">
        <w:rPr>
          <w:sz w:val="32"/>
          <w:szCs w:val="32"/>
          <w:lang w:val="en-GB"/>
        </w:rPr>
        <w:t>Krastupes</w:t>
      </w:r>
      <w:proofErr w:type="spellEnd"/>
      <w:r w:rsidRPr="00C45016">
        <w:rPr>
          <w:sz w:val="32"/>
          <w:szCs w:val="32"/>
          <w:lang w:val="en-GB"/>
        </w:rPr>
        <w:t xml:space="preserve"> </w:t>
      </w:r>
      <w:proofErr w:type="spellStart"/>
      <w:r w:rsidRPr="00C45016">
        <w:rPr>
          <w:sz w:val="32"/>
          <w:szCs w:val="32"/>
          <w:lang w:val="en-GB"/>
        </w:rPr>
        <w:t>iela</w:t>
      </w:r>
      <w:proofErr w:type="spellEnd"/>
      <w:r w:rsidRPr="00C45016">
        <w:rPr>
          <w:sz w:val="32"/>
          <w:szCs w:val="32"/>
          <w:lang w:val="en-GB"/>
        </w:rPr>
        <w:t xml:space="preserve"> 10-54, </w:t>
      </w:r>
      <w:proofErr w:type="spellStart"/>
      <w:r w:rsidRPr="00C45016">
        <w:rPr>
          <w:sz w:val="32"/>
          <w:szCs w:val="32"/>
          <w:lang w:val="en-GB"/>
        </w:rPr>
        <w:t>Ādaži</w:t>
      </w:r>
      <w:proofErr w:type="spellEnd"/>
      <w:r w:rsidRPr="00C45016">
        <w:rPr>
          <w:sz w:val="32"/>
          <w:szCs w:val="32"/>
          <w:lang w:val="en-GB"/>
        </w:rPr>
        <w:t xml:space="preserve">, </w:t>
      </w:r>
      <w:proofErr w:type="spellStart"/>
      <w:r w:rsidRPr="00C45016">
        <w:rPr>
          <w:sz w:val="32"/>
          <w:szCs w:val="32"/>
          <w:lang w:val="en-GB"/>
        </w:rPr>
        <w:t>Ādažu</w:t>
      </w:r>
      <w:proofErr w:type="spellEnd"/>
      <w:r w:rsidRPr="00C45016">
        <w:rPr>
          <w:sz w:val="32"/>
          <w:szCs w:val="32"/>
          <w:lang w:val="en-GB"/>
        </w:rPr>
        <w:t xml:space="preserve"> </w:t>
      </w:r>
      <w:proofErr w:type="spellStart"/>
      <w:r w:rsidRPr="00C45016">
        <w:rPr>
          <w:sz w:val="32"/>
          <w:szCs w:val="32"/>
          <w:lang w:val="en-GB"/>
        </w:rPr>
        <w:t>Novads</w:t>
      </w:r>
      <w:proofErr w:type="spellEnd"/>
    </w:p>
    <w:p w14:paraId="0F67E498" w14:textId="77777777" w:rsidR="00E812E8" w:rsidRPr="00C45016" w:rsidRDefault="00E812E8" w:rsidP="00E812E8">
      <w:pPr>
        <w:spacing w:after="160" w:line="254" w:lineRule="auto"/>
        <w:jc w:val="right"/>
        <w:rPr>
          <w:sz w:val="32"/>
          <w:szCs w:val="32"/>
          <w:lang w:val="en-GB"/>
        </w:rPr>
      </w:pPr>
      <w:r w:rsidRPr="00C45016">
        <w:rPr>
          <w:sz w:val="32"/>
          <w:szCs w:val="32"/>
          <w:lang w:val="en-GB"/>
        </w:rPr>
        <w:t>LV – 2164</w:t>
      </w:r>
    </w:p>
    <w:p w14:paraId="1FB95DC2" w14:textId="77777777" w:rsidR="00E812E8" w:rsidRPr="00C45016" w:rsidRDefault="00E812E8" w:rsidP="00E812E8">
      <w:pPr>
        <w:spacing w:after="160" w:line="254" w:lineRule="auto"/>
        <w:jc w:val="right"/>
        <w:rPr>
          <w:sz w:val="24"/>
          <w:szCs w:val="24"/>
          <w:lang w:val="en-GB"/>
        </w:rPr>
      </w:pPr>
    </w:p>
    <w:p w14:paraId="254E9A58" w14:textId="77777777" w:rsidR="00E812E8" w:rsidRPr="00C45016" w:rsidRDefault="00E812E8" w:rsidP="00E812E8">
      <w:pPr>
        <w:spacing w:after="160" w:line="254" w:lineRule="auto"/>
        <w:jc w:val="right"/>
        <w:rPr>
          <w:lang w:val="en-GB"/>
        </w:rPr>
      </w:pPr>
    </w:p>
    <w:p w14:paraId="5383E4A7" w14:textId="77777777" w:rsidR="00E812E8" w:rsidRPr="00C45016" w:rsidRDefault="00E812E8" w:rsidP="00E812E8">
      <w:pPr>
        <w:spacing w:after="160" w:line="254" w:lineRule="auto"/>
        <w:jc w:val="center"/>
        <w:rPr>
          <w:sz w:val="28"/>
          <w:szCs w:val="28"/>
          <w:lang w:val="en-GB"/>
        </w:rPr>
      </w:pPr>
      <w:proofErr w:type="spellStart"/>
      <w:proofErr w:type="gramStart"/>
      <w:r w:rsidRPr="00C45016">
        <w:rPr>
          <w:sz w:val="28"/>
          <w:szCs w:val="28"/>
          <w:lang w:val="en-GB"/>
        </w:rPr>
        <w:t>iesniegums</w:t>
      </w:r>
      <w:proofErr w:type="spellEnd"/>
      <w:proofErr w:type="gramEnd"/>
      <w:r w:rsidRPr="00C45016">
        <w:rPr>
          <w:sz w:val="28"/>
          <w:szCs w:val="28"/>
          <w:lang w:val="en-GB"/>
        </w:rPr>
        <w:t>.</w:t>
      </w:r>
    </w:p>
    <w:p w14:paraId="05E7CDD6" w14:textId="77777777" w:rsidR="00E812E8" w:rsidRPr="00C45016" w:rsidRDefault="00E812E8" w:rsidP="00E812E8">
      <w:pPr>
        <w:spacing w:after="160" w:line="254" w:lineRule="auto"/>
        <w:jc w:val="center"/>
        <w:rPr>
          <w:sz w:val="28"/>
          <w:szCs w:val="28"/>
          <w:lang w:val="en-GB"/>
        </w:rPr>
      </w:pPr>
    </w:p>
    <w:p w14:paraId="28D04530" w14:textId="77777777" w:rsidR="00E812E8" w:rsidRPr="00C45016" w:rsidRDefault="00E812E8" w:rsidP="00E812E8">
      <w:pPr>
        <w:spacing w:after="160" w:line="254" w:lineRule="auto"/>
        <w:jc w:val="both"/>
        <w:rPr>
          <w:sz w:val="28"/>
          <w:szCs w:val="28"/>
          <w:lang w:val="en-GB"/>
        </w:rPr>
      </w:pPr>
      <w:r w:rsidRPr="00C45016">
        <w:rPr>
          <w:sz w:val="28"/>
          <w:szCs w:val="28"/>
          <w:lang w:val="en-GB"/>
        </w:rPr>
        <w:t xml:space="preserve">       </w:t>
      </w:r>
      <w:proofErr w:type="spellStart"/>
      <w:r w:rsidRPr="00C45016">
        <w:rPr>
          <w:sz w:val="28"/>
          <w:szCs w:val="28"/>
          <w:lang w:val="en-GB"/>
        </w:rPr>
        <w:t>Es</w:t>
      </w:r>
      <w:proofErr w:type="spellEnd"/>
      <w:r w:rsidRPr="00C45016">
        <w:rPr>
          <w:sz w:val="28"/>
          <w:szCs w:val="28"/>
          <w:lang w:val="en-GB"/>
        </w:rPr>
        <w:t xml:space="preserve">,                                                          </w:t>
      </w:r>
      <w:proofErr w:type="spellStart"/>
      <w:r w:rsidRPr="00C45016">
        <w:rPr>
          <w:sz w:val="28"/>
          <w:szCs w:val="28"/>
          <w:lang w:val="en-GB"/>
        </w:rPr>
        <w:t>uzņemos</w:t>
      </w:r>
      <w:proofErr w:type="spellEnd"/>
      <w:r w:rsidRPr="00C45016">
        <w:rPr>
          <w:sz w:val="28"/>
          <w:szCs w:val="28"/>
          <w:lang w:val="en-GB"/>
        </w:rPr>
        <w:t xml:space="preserve"> </w:t>
      </w:r>
      <w:proofErr w:type="spellStart"/>
      <w:r w:rsidRPr="00C45016">
        <w:rPr>
          <w:sz w:val="28"/>
          <w:szCs w:val="28"/>
          <w:lang w:val="en-GB"/>
        </w:rPr>
        <w:t>atbildību</w:t>
      </w:r>
      <w:proofErr w:type="spellEnd"/>
      <w:r w:rsidRPr="00C45016">
        <w:rPr>
          <w:sz w:val="28"/>
          <w:szCs w:val="28"/>
          <w:lang w:val="en-GB"/>
        </w:rPr>
        <w:t xml:space="preserve"> </w:t>
      </w:r>
      <w:proofErr w:type="gramStart"/>
      <w:r w:rsidRPr="00C45016">
        <w:rPr>
          <w:sz w:val="28"/>
          <w:szCs w:val="28"/>
          <w:lang w:val="en-GB"/>
        </w:rPr>
        <w:t>un</w:t>
      </w:r>
      <w:proofErr w:type="gramEnd"/>
      <w:r w:rsidRPr="00C45016">
        <w:rPr>
          <w:sz w:val="28"/>
          <w:szCs w:val="28"/>
          <w:lang w:val="en-GB"/>
        </w:rPr>
        <w:t xml:space="preserve"> </w:t>
      </w:r>
      <w:proofErr w:type="spellStart"/>
      <w:r w:rsidRPr="00C45016">
        <w:rPr>
          <w:sz w:val="28"/>
          <w:szCs w:val="28"/>
          <w:lang w:val="en-GB"/>
        </w:rPr>
        <w:t>neiebilstu</w:t>
      </w:r>
      <w:proofErr w:type="spellEnd"/>
      <w:r w:rsidRPr="00C45016">
        <w:rPr>
          <w:sz w:val="28"/>
          <w:szCs w:val="28"/>
          <w:lang w:val="en-GB"/>
        </w:rPr>
        <w:t xml:space="preserve"> mana </w:t>
      </w:r>
    </w:p>
    <w:p w14:paraId="58FB0FFD" w14:textId="77777777" w:rsidR="00E812E8" w:rsidRPr="00E812E8" w:rsidRDefault="00E812E8" w:rsidP="00E812E8">
      <w:pPr>
        <w:spacing w:after="160" w:line="254" w:lineRule="auto"/>
        <w:jc w:val="both"/>
        <w:rPr>
          <w:sz w:val="28"/>
          <w:szCs w:val="28"/>
          <w:lang w:val="en-GB"/>
        </w:rPr>
      </w:pPr>
      <w:proofErr w:type="spellStart"/>
      <w:proofErr w:type="gramStart"/>
      <w:r w:rsidRPr="00C45016">
        <w:rPr>
          <w:sz w:val="28"/>
          <w:szCs w:val="28"/>
          <w:lang w:val="en-GB"/>
        </w:rPr>
        <w:t>dēla</w:t>
      </w:r>
      <w:proofErr w:type="spellEnd"/>
      <w:r w:rsidRPr="00C45016">
        <w:rPr>
          <w:sz w:val="28"/>
          <w:szCs w:val="28"/>
          <w:lang w:val="en-GB"/>
        </w:rPr>
        <w:t>/</w:t>
      </w:r>
      <w:proofErr w:type="spellStart"/>
      <w:r w:rsidRPr="00C45016">
        <w:rPr>
          <w:sz w:val="28"/>
          <w:szCs w:val="28"/>
          <w:lang w:val="en-GB"/>
        </w:rPr>
        <w:t>meitas</w:t>
      </w:r>
      <w:proofErr w:type="spellEnd"/>
      <w:proofErr w:type="gramEnd"/>
      <w:r w:rsidRPr="00C45016">
        <w:rPr>
          <w:sz w:val="28"/>
          <w:szCs w:val="28"/>
          <w:lang w:val="en-GB"/>
        </w:rPr>
        <w:t xml:space="preserve"> </w:t>
      </w:r>
      <w:proofErr w:type="spellStart"/>
      <w:r w:rsidRPr="00C45016">
        <w:rPr>
          <w:sz w:val="28"/>
          <w:szCs w:val="28"/>
          <w:lang w:val="en-GB"/>
        </w:rPr>
        <w:t>Vārds</w:t>
      </w:r>
      <w:proofErr w:type="spellEnd"/>
      <w:r w:rsidRPr="00C45016">
        <w:rPr>
          <w:sz w:val="28"/>
          <w:szCs w:val="28"/>
          <w:lang w:val="en-GB"/>
        </w:rPr>
        <w:t xml:space="preserve"> </w:t>
      </w:r>
      <w:proofErr w:type="spellStart"/>
      <w:r w:rsidRPr="00C45016">
        <w:rPr>
          <w:sz w:val="28"/>
          <w:szCs w:val="28"/>
          <w:lang w:val="en-GB"/>
        </w:rPr>
        <w:t>Uzvārds</w:t>
      </w:r>
      <w:proofErr w:type="spellEnd"/>
      <w:r w:rsidRPr="00C45016">
        <w:rPr>
          <w:sz w:val="28"/>
          <w:szCs w:val="28"/>
          <w:lang w:val="en-GB"/>
        </w:rPr>
        <w:t xml:space="preserve">, </w:t>
      </w:r>
      <w:proofErr w:type="spellStart"/>
      <w:r w:rsidRPr="00C45016">
        <w:rPr>
          <w:sz w:val="28"/>
          <w:szCs w:val="28"/>
          <w:lang w:val="en-GB"/>
        </w:rPr>
        <w:t>dzimis</w:t>
      </w:r>
      <w:proofErr w:type="spellEnd"/>
      <w:r w:rsidRPr="00C45016">
        <w:rPr>
          <w:sz w:val="28"/>
          <w:szCs w:val="28"/>
          <w:lang w:val="en-GB"/>
        </w:rPr>
        <w:t xml:space="preserve"> </w:t>
      </w:r>
      <w:proofErr w:type="spellStart"/>
      <w:r w:rsidRPr="00C45016">
        <w:rPr>
          <w:sz w:val="28"/>
          <w:szCs w:val="28"/>
          <w:lang w:val="en-GB"/>
        </w:rPr>
        <w:t>xxxx</w:t>
      </w:r>
      <w:proofErr w:type="spellEnd"/>
      <w:r w:rsidRPr="00C45016">
        <w:rPr>
          <w:sz w:val="28"/>
          <w:szCs w:val="28"/>
          <w:lang w:val="en-GB"/>
        </w:rPr>
        <w:t xml:space="preserve">. </w:t>
      </w:r>
      <w:proofErr w:type="spellStart"/>
      <w:r w:rsidRPr="00E812E8">
        <w:rPr>
          <w:sz w:val="28"/>
          <w:szCs w:val="28"/>
          <w:lang w:val="en-GB"/>
        </w:rPr>
        <w:t>Gadā</w:t>
      </w:r>
      <w:proofErr w:type="spellEnd"/>
      <w:r w:rsidRPr="00E812E8">
        <w:rPr>
          <w:sz w:val="28"/>
          <w:szCs w:val="28"/>
          <w:lang w:val="en-GB"/>
        </w:rPr>
        <w:t xml:space="preserve">, </w:t>
      </w:r>
      <w:proofErr w:type="spellStart"/>
      <w:r w:rsidRPr="00E812E8">
        <w:rPr>
          <w:sz w:val="28"/>
          <w:szCs w:val="28"/>
          <w:lang w:val="en-GB"/>
        </w:rPr>
        <w:t>dalībai</w:t>
      </w:r>
      <w:proofErr w:type="spellEnd"/>
      <w:r w:rsidRPr="00E812E8">
        <w:rPr>
          <w:sz w:val="28"/>
          <w:szCs w:val="28"/>
          <w:lang w:val="en-GB"/>
        </w:rPr>
        <w:t xml:space="preserve"> </w:t>
      </w:r>
      <w:proofErr w:type="spellStart"/>
      <w:r w:rsidRPr="00E812E8">
        <w:rPr>
          <w:sz w:val="28"/>
          <w:szCs w:val="28"/>
          <w:lang w:val="en-GB"/>
        </w:rPr>
        <w:t>Latvijas</w:t>
      </w:r>
      <w:proofErr w:type="spellEnd"/>
      <w:r w:rsidRPr="00E812E8">
        <w:rPr>
          <w:sz w:val="28"/>
          <w:szCs w:val="28"/>
          <w:lang w:val="en-GB"/>
        </w:rPr>
        <w:t xml:space="preserve"> </w:t>
      </w:r>
      <w:proofErr w:type="spellStart"/>
      <w:r w:rsidRPr="00E812E8">
        <w:rPr>
          <w:sz w:val="28"/>
          <w:szCs w:val="28"/>
          <w:lang w:val="en-GB"/>
        </w:rPr>
        <w:t>Petanka</w:t>
      </w:r>
      <w:proofErr w:type="spellEnd"/>
      <w:r w:rsidRPr="00E812E8">
        <w:rPr>
          <w:sz w:val="28"/>
          <w:szCs w:val="28"/>
          <w:lang w:val="en-GB"/>
        </w:rPr>
        <w:t xml:space="preserve"> </w:t>
      </w:r>
      <w:proofErr w:type="spellStart"/>
      <w:r w:rsidRPr="00E812E8">
        <w:rPr>
          <w:sz w:val="28"/>
          <w:szCs w:val="28"/>
          <w:lang w:val="en-GB"/>
        </w:rPr>
        <w:t>sporta</w:t>
      </w:r>
      <w:proofErr w:type="spellEnd"/>
    </w:p>
    <w:p w14:paraId="32A136AD" w14:textId="77777777" w:rsidR="00E812E8" w:rsidRPr="00E812E8" w:rsidRDefault="00E812E8" w:rsidP="00E812E8">
      <w:pPr>
        <w:spacing w:after="160" w:line="254" w:lineRule="auto"/>
        <w:jc w:val="both"/>
        <w:rPr>
          <w:sz w:val="28"/>
          <w:szCs w:val="28"/>
          <w:lang w:val="en-GB"/>
        </w:rPr>
      </w:pPr>
      <w:proofErr w:type="spellStart"/>
      <w:proofErr w:type="gramStart"/>
      <w:r w:rsidRPr="00E812E8">
        <w:rPr>
          <w:sz w:val="28"/>
          <w:szCs w:val="28"/>
          <w:lang w:val="en-GB"/>
        </w:rPr>
        <w:t>federācijas</w:t>
      </w:r>
      <w:proofErr w:type="spellEnd"/>
      <w:proofErr w:type="gramEnd"/>
      <w:r w:rsidRPr="00E812E8">
        <w:rPr>
          <w:sz w:val="28"/>
          <w:szCs w:val="28"/>
          <w:lang w:val="en-GB"/>
        </w:rPr>
        <w:t xml:space="preserve"> </w:t>
      </w:r>
      <w:proofErr w:type="spellStart"/>
      <w:r w:rsidRPr="00E812E8">
        <w:rPr>
          <w:sz w:val="28"/>
          <w:szCs w:val="28"/>
          <w:lang w:val="en-GB"/>
        </w:rPr>
        <w:t>organizētajās</w:t>
      </w:r>
      <w:proofErr w:type="spellEnd"/>
      <w:r w:rsidRPr="00E812E8">
        <w:rPr>
          <w:sz w:val="28"/>
          <w:szCs w:val="28"/>
          <w:lang w:val="en-GB"/>
        </w:rPr>
        <w:t xml:space="preserve"> </w:t>
      </w:r>
      <w:proofErr w:type="spellStart"/>
      <w:r w:rsidRPr="00E812E8">
        <w:rPr>
          <w:sz w:val="28"/>
          <w:szCs w:val="28"/>
          <w:lang w:val="en-GB"/>
        </w:rPr>
        <w:t>sacensībās</w:t>
      </w:r>
      <w:proofErr w:type="spellEnd"/>
      <w:r w:rsidRPr="00E812E8">
        <w:rPr>
          <w:sz w:val="28"/>
          <w:szCs w:val="28"/>
          <w:lang w:val="en-GB"/>
        </w:rPr>
        <w:t xml:space="preserve"> 2017. </w:t>
      </w:r>
      <w:proofErr w:type="spellStart"/>
      <w:proofErr w:type="gramStart"/>
      <w:r w:rsidRPr="00E812E8">
        <w:rPr>
          <w:sz w:val="28"/>
          <w:szCs w:val="28"/>
          <w:lang w:val="en-GB"/>
        </w:rPr>
        <w:t>gadā</w:t>
      </w:r>
      <w:proofErr w:type="spellEnd"/>
      <w:proofErr w:type="gramEnd"/>
      <w:r w:rsidRPr="00E812E8">
        <w:rPr>
          <w:sz w:val="28"/>
          <w:szCs w:val="28"/>
          <w:lang w:val="en-GB"/>
        </w:rPr>
        <w:t>.</w:t>
      </w:r>
    </w:p>
    <w:p w14:paraId="6DBB558C" w14:textId="77777777" w:rsidR="00E812E8" w:rsidRPr="00E812E8" w:rsidRDefault="00E812E8" w:rsidP="00E812E8">
      <w:pPr>
        <w:spacing w:after="160" w:line="254" w:lineRule="auto"/>
        <w:jc w:val="both"/>
        <w:rPr>
          <w:sz w:val="28"/>
          <w:szCs w:val="28"/>
          <w:lang w:val="en-GB"/>
        </w:rPr>
      </w:pPr>
    </w:p>
    <w:p w14:paraId="46CDDFBC" w14:textId="77777777" w:rsidR="00E812E8" w:rsidRPr="00E812E8" w:rsidRDefault="00E812E8" w:rsidP="00E812E8">
      <w:pPr>
        <w:spacing w:after="160" w:line="254" w:lineRule="auto"/>
        <w:jc w:val="both"/>
        <w:rPr>
          <w:lang w:val="en-GB"/>
        </w:rPr>
      </w:pPr>
    </w:p>
    <w:p w14:paraId="630CFD25" w14:textId="77777777" w:rsidR="00E812E8" w:rsidRPr="00E812E8" w:rsidRDefault="00E812E8" w:rsidP="00E812E8">
      <w:pPr>
        <w:spacing w:after="160" w:line="254" w:lineRule="auto"/>
        <w:jc w:val="both"/>
        <w:rPr>
          <w:lang w:val="en-GB"/>
        </w:rPr>
      </w:pPr>
    </w:p>
    <w:p w14:paraId="04586A15" w14:textId="77777777" w:rsidR="00E812E8" w:rsidRPr="00E812E8" w:rsidRDefault="00E812E8" w:rsidP="00E812E8">
      <w:pPr>
        <w:spacing w:after="160" w:line="254" w:lineRule="auto"/>
        <w:jc w:val="both"/>
        <w:rPr>
          <w:lang w:val="en-GB"/>
        </w:rPr>
      </w:pPr>
    </w:p>
    <w:p w14:paraId="4EEA61D9" w14:textId="77777777" w:rsidR="00E812E8" w:rsidRPr="00E812E8" w:rsidRDefault="00E812E8" w:rsidP="00E812E8">
      <w:pPr>
        <w:spacing w:after="160" w:line="254" w:lineRule="auto"/>
        <w:jc w:val="both"/>
        <w:rPr>
          <w:lang w:val="en-GB"/>
        </w:rPr>
      </w:pPr>
    </w:p>
    <w:p w14:paraId="10B8A0D8" w14:textId="77777777" w:rsidR="00E812E8" w:rsidRPr="00E812E8" w:rsidRDefault="00E812E8" w:rsidP="00E812E8">
      <w:pPr>
        <w:spacing w:after="160" w:line="254" w:lineRule="auto"/>
        <w:jc w:val="both"/>
        <w:rPr>
          <w:lang w:val="en-GB"/>
        </w:rPr>
      </w:pPr>
    </w:p>
    <w:p w14:paraId="15FF3E3C" w14:textId="77777777" w:rsidR="00E812E8" w:rsidRPr="00E812E8" w:rsidRDefault="00E812E8" w:rsidP="00E812E8">
      <w:pPr>
        <w:spacing w:after="160" w:line="254" w:lineRule="auto"/>
        <w:jc w:val="both"/>
        <w:rPr>
          <w:sz w:val="28"/>
          <w:szCs w:val="28"/>
          <w:lang w:val="en-GB"/>
        </w:rPr>
      </w:pPr>
    </w:p>
    <w:p w14:paraId="7C034D60" w14:textId="77777777" w:rsidR="00E812E8" w:rsidRPr="00E812E8" w:rsidRDefault="00E812E8" w:rsidP="00E812E8">
      <w:pPr>
        <w:spacing w:after="160" w:line="254" w:lineRule="auto"/>
        <w:jc w:val="both"/>
        <w:rPr>
          <w:sz w:val="28"/>
          <w:szCs w:val="28"/>
          <w:lang w:val="en-GB"/>
        </w:rPr>
      </w:pPr>
    </w:p>
    <w:p w14:paraId="25BC43F4" w14:textId="77777777" w:rsidR="00E812E8" w:rsidRPr="00E812E8" w:rsidRDefault="00E812E8" w:rsidP="00E812E8">
      <w:pPr>
        <w:spacing w:after="160" w:line="254" w:lineRule="auto"/>
        <w:jc w:val="both"/>
        <w:rPr>
          <w:sz w:val="28"/>
          <w:szCs w:val="28"/>
          <w:lang w:val="en-GB"/>
        </w:rPr>
      </w:pPr>
      <w:r w:rsidRPr="00E812E8">
        <w:rPr>
          <w:sz w:val="28"/>
          <w:szCs w:val="28"/>
          <w:lang w:val="en-GB"/>
        </w:rPr>
        <w:t>01.02.2017</w:t>
      </w:r>
    </w:p>
    <w:p w14:paraId="4287A6A8" w14:textId="77777777" w:rsidR="00E812E8" w:rsidRPr="00E812E8" w:rsidRDefault="00E812E8" w:rsidP="00E812E8">
      <w:pPr>
        <w:spacing w:after="160" w:line="254" w:lineRule="auto"/>
        <w:jc w:val="both"/>
        <w:rPr>
          <w:sz w:val="28"/>
          <w:szCs w:val="28"/>
          <w:lang w:val="en-GB"/>
        </w:rPr>
      </w:pPr>
    </w:p>
    <w:p w14:paraId="634AA6B3" w14:textId="77777777" w:rsidR="00E812E8" w:rsidRPr="00814754" w:rsidRDefault="00E812E8" w:rsidP="00E812E8">
      <w:pPr>
        <w:spacing w:before="240" w:after="240"/>
        <w:jc w:val="both"/>
        <w:textAlignment w:val="baseline"/>
        <w:rPr>
          <w:rFonts w:ascii="Georgia" w:eastAsia="Times New Roman" w:hAnsi="Georgia" w:cs="Times New Roman"/>
          <w:b/>
          <w:sz w:val="23"/>
          <w:szCs w:val="23"/>
          <w:lang w:val="lv-LV" w:eastAsia="lv-LV"/>
        </w:rPr>
      </w:pPr>
    </w:p>
    <w:sectPr w:rsidR="00E812E8" w:rsidRPr="00814754" w:rsidSect="00623FBB">
      <w:pgSz w:w="11906" w:h="16838"/>
      <w:pgMar w:top="127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62BE"/>
    <w:multiLevelType w:val="multilevel"/>
    <w:tmpl w:val="CDD2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75F3F"/>
    <w:multiLevelType w:val="multilevel"/>
    <w:tmpl w:val="E0CA5EBE"/>
    <w:lvl w:ilvl="0">
      <w:start w:val="5"/>
      <w:numFmt w:val="decimal"/>
      <w:lvlText w:val="%1."/>
      <w:lvlJc w:val="left"/>
      <w:pPr>
        <w:tabs>
          <w:tab w:val="num" w:pos="502"/>
        </w:tabs>
        <w:ind w:left="502" w:hanging="360"/>
      </w:pPr>
      <w:rPr>
        <w:b/>
      </w:rPr>
    </w:lvl>
    <w:lvl w:ilvl="1" w:tentative="1">
      <w:start w:val="1"/>
      <w:numFmt w:val="decimal"/>
      <w:lvlText w:val="%2."/>
      <w:lvlJc w:val="left"/>
      <w:pPr>
        <w:tabs>
          <w:tab w:val="num" w:pos="1222"/>
        </w:tabs>
        <w:ind w:left="1222" w:hanging="360"/>
      </w:pPr>
    </w:lvl>
    <w:lvl w:ilvl="2" w:tentative="1">
      <w:start w:val="1"/>
      <w:numFmt w:val="decimal"/>
      <w:lvlText w:val="%3."/>
      <w:lvlJc w:val="left"/>
      <w:pPr>
        <w:tabs>
          <w:tab w:val="num" w:pos="1942"/>
        </w:tabs>
        <w:ind w:left="1942" w:hanging="360"/>
      </w:p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abstractNum w:abstractNumId="2" w15:restartNumberingAfterBreak="0">
    <w:nsid w:val="0D582543"/>
    <w:multiLevelType w:val="multilevel"/>
    <w:tmpl w:val="63F8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930735"/>
    <w:multiLevelType w:val="multilevel"/>
    <w:tmpl w:val="6FEE7AEE"/>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E136F5"/>
    <w:multiLevelType w:val="multilevel"/>
    <w:tmpl w:val="0FF6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E1192"/>
    <w:multiLevelType w:val="multilevel"/>
    <w:tmpl w:val="894C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4D03AA"/>
    <w:multiLevelType w:val="multilevel"/>
    <w:tmpl w:val="847634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193962EA"/>
    <w:multiLevelType w:val="multilevel"/>
    <w:tmpl w:val="0C86D624"/>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DE209E"/>
    <w:multiLevelType w:val="multilevel"/>
    <w:tmpl w:val="26C6C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124F1"/>
    <w:multiLevelType w:val="multilevel"/>
    <w:tmpl w:val="C4B0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B301B1"/>
    <w:multiLevelType w:val="multilevel"/>
    <w:tmpl w:val="3BF81F96"/>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FBE35D8"/>
    <w:multiLevelType w:val="multilevel"/>
    <w:tmpl w:val="B642B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FE7159"/>
    <w:multiLevelType w:val="hybridMultilevel"/>
    <w:tmpl w:val="44607740"/>
    <w:lvl w:ilvl="0" w:tplc="F26479D8">
      <w:start w:val="1"/>
      <w:numFmt w:val="decimal"/>
      <w:lvlText w:val="%1."/>
      <w:lvlJc w:val="left"/>
      <w:pPr>
        <w:ind w:left="720" w:hanging="360"/>
      </w:pPr>
      <w:rPr>
        <w:rFonts w:ascii="Georgia" w:hAnsi="Georgi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420245"/>
    <w:multiLevelType w:val="multilevel"/>
    <w:tmpl w:val="7628361E"/>
    <w:lvl w:ilvl="0">
      <w:start w:val="1"/>
      <w:numFmt w:val="decimal"/>
      <w:lvlText w:val="%1."/>
      <w:lvlJc w:val="left"/>
      <w:pPr>
        <w:ind w:left="170" w:hanging="170"/>
      </w:pPr>
      <w:rPr>
        <w:rFonts w:hint="default"/>
        <w:b/>
      </w:rPr>
    </w:lvl>
    <w:lvl w:ilvl="1">
      <w:start w:val="1"/>
      <w:numFmt w:val="decimal"/>
      <w:lvlText w:val="%1.%2."/>
      <w:lvlJc w:val="left"/>
      <w:pPr>
        <w:ind w:left="0" w:firstLine="0"/>
      </w:pPr>
      <w:rPr>
        <w:rFonts w:hint="default"/>
        <w:b/>
      </w:rPr>
    </w:lvl>
    <w:lvl w:ilvl="2">
      <w:start w:val="1"/>
      <w:numFmt w:val="decimal"/>
      <w:lvlText w:val="%1.%2.%3."/>
      <w:lvlJc w:val="left"/>
      <w:pPr>
        <w:ind w:left="851" w:hanging="681"/>
      </w:pPr>
      <w:rPr>
        <w:rFonts w:hint="default"/>
      </w:rPr>
    </w:lvl>
    <w:lvl w:ilvl="3">
      <w:start w:val="1"/>
      <w:numFmt w:val="decimal"/>
      <w:lvlText w:val="%1.%2.%3.%4."/>
      <w:lvlJc w:val="left"/>
      <w:pPr>
        <w:ind w:left="1418"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1857C81"/>
    <w:multiLevelType w:val="multilevel"/>
    <w:tmpl w:val="749AB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202D9D"/>
    <w:multiLevelType w:val="multilevel"/>
    <w:tmpl w:val="134216F6"/>
    <w:lvl w:ilvl="0">
      <w:start w:val="1"/>
      <w:numFmt w:val="decimal"/>
      <w:lvlText w:val="%1"/>
      <w:lvlJc w:val="left"/>
      <w:pPr>
        <w:ind w:left="420" w:hanging="420"/>
      </w:pPr>
      <w:rPr>
        <w:rFonts w:hint="default"/>
        <w:color w:val="auto"/>
      </w:rPr>
    </w:lvl>
    <w:lvl w:ilvl="1">
      <w:start w:val="3"/>
      <w:numFmt w:val="decimal"/>
      <w:lvlText w:val="%1.%2"/>
      <w:lvlJc w:val="left"/>
      <w:pPr>
        <w:ind w:left="60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620" w:hanging="108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2340" w:hanging="144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3060" w:hanging="1800"/>
      </w:pPr>
      <w:rPr>
        <w:rFonts w:hint="default"/>
        <w:color w:val="auto"/>
      </w:rPr>
    </w:lvl>
    <w:lvl w:ilvl="8">
      <w:start w:val="1"/>
      <w:numFmt w:val="decimal"/>
      <w:lvlText w:val="%1.%2.%3.%4.%5.%6.%7.%8.%9"/>
      <w:lvlJc w:val="left"/>
      <w:pPr>
        <w:ind w:left="3600" w:hanging="2160"/>
      </w:pPr>
      <w:rPr>
        <w:rFonts w:hint="default"/>
        <w:color w:val="auto"/>
      </w:rPr>
    </w:lvl>
  </w:abstractNum>
  <w:abstractNum w:abstractNumId="16" w15:restartNumberingAfterBreak="0">
    <w:nsid w:val="35AF2FB1"/>
    <w:multiLevelType w:val="hybridMultilevel"/>
    <w:tmpl w:val="E8C0C6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5E41F13"/>
    <w:multiLevelType w:val="multilevel"/>
    <w:tmpl w:val="8222E5E0"/>
    <w:lvl w:ilvl="0">
      <w:start w:val="4"/>
      <w:numFmt w:val="decimal"/>
      <w:lvlText w:val="%1."/>
      <w:lvlJc w:val="left"/>
      <w:pPr>
        <w:ind w:left="540" w:hanging="540"/>
      </w:pPr>
      <w:rPr>
        <w:rFonts w:hint="default"/>
      </w:rPr>
    </w:lvl>
    <w:lvl w:ilvl="1">
      <w:start w:val="8"/>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8" w15:restartNumberingAfterBreak="0">
    <w:nsid w:val="37E86CD4"/>
    <w:multiLevelType w:val="multilevel"/>
    <w:tmpl w:val="9E2C6C0E"/>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
      <w:lvlJc w:val="left"/>
      <w:pPr>
        <w:tabs>
          <w:tab w:val="num" w:pos="1506"/>
        </w:tabs>
        <w:ind w:left="1506" w:hanging="360"/>
      </w:pPr>
      <w:rPr>
        <w:rFonts w:ascii="Symbol" w:hAnsi="Symbol" w:hint="default"/>
        <w:sz w:val="20"/>
      </w:rPr>
    </w:lvl>
    <w:lvl w:ilvl="2" w:tentative="1">
      <w:start w:val="1"/>
      <w:numFmt w:val="bullet"/>
      <w:lvlText w:val=""/>
      <w:lvlJc w:val="left"/>
      <w:pPr>
        <w:tabs>
          <w:tab w:val="num" w:pos="2226"/>
        </w:tabs>
        <w:ind w:left="2226" w:hanging="360"/>
      </w:pPr>
      <w:rPr>
        <w:rFonts w:ascii="Symbol" w:hAnsi="Symbol" w:hint="default"/>
        <w:sz w:val="20"/>
      </w:rPr>
    </w:lvl>
    <w:lvl w:ilvl="3" w:tentative="1">
      <w:start w:val="1"/>
      <w:numFmt w:val="bullet"/>
      <w:lvlText w:val=""/>
      <w:lvlJc w:val="left"/>
      <w:pPr>
        <w:tabs>
          <w:tab w:val="num" w:pos="2946"/>
        </w:tabs>
        <w:ind w:left="2946" w:hanging="360"/>
      </w:pPr>
      <w:rPr>
        <w:rFonts w:ascii="Symbol" w:hAnsi="Symbol" w:hint="default"/>
        <w:sz w:val="20"/>
      </w:rPr>
    </w:lvl>
    <w:lvl w:ilvl="4" w:tentative="1">
      <w:start w:val="1"/>
      <w:numFmt w:val="bullet"/>
      <w:lvlText w:val=""/>
      <w:lvlJc w:val="left"/>
      <w:pPr>
        <w:tabs>
          <w:tab w:val="num" w:pos="3666"/>
        </w:tabs>
        <w:ind w:left="3666" w:hanging="360"/>
      </w:pPr>
      <w:rPr>
        <w:rFonts w:ascii="Symbol" w:hAnsi="Symbol" w:hint="default"/>
        <w:sz w:val="20"/>
      </w:rPr>
    </w:lvl>
    <w:lvl w:ilvl="5" w:tentative="1">
      <w:start w:val="1"/>
      <w:numFmt w:val="bullet"/>
      <w:lvlText w:val=""/>
      <w:lvlJc w:val="left"/>
      <w:pPr>
        <w:tabs>
          <w:tab w:val="num" w:pos="4386"/>
        </w:tabs>
        <w:ind w:left="4386" w:hanging="360"/>
      </w:pPr>
      <w:rPr>
        <w:rFonts w:ascii="Symbol" w:hAnsi="Symbol" w:hint="default"/>
        <w:sz w:val="20"/>
      </w:rPr>
    </w:lvl>
    <w:lvl w:ilvl="6" w:tentative="1">
      <w:start w:val="1"/>
      <w:numFmt w:val="bullet"/>
      <w:lvlText w:val=""/>
      <w:lvlJc w:val="left"/>
      <w:pPr>
        <w:tabs>
          <w:tab w:val="num" w:pos="5106"/>
        </w:tabs>
        <w:ind w:left="5106" w:hanging="360"/>
      </w:pPr>
      <w:rPr>
        <w:rFonts w:ascii="Symbol" w:hAnsi="Symbol" w:hint="default"/>
        <w:sz w:val="20"/>
      </w:rPr>
    </w:lvl>
    <w:lvl w:ilvl="7" w:tentative="1">
      <w:start w:val="1"/>
      <w:numFmt w:val="bullet"/>
      <w:lvlText w:val=""/>
      <w:lvlJc w:val="left"/>
      <w:pPr>
        <w:tabs>
          <w:tab w:val="num" w:pos="5826"/>
        </w:tabs>
        <w:ind w:left="5826" w:hanging="360"/>
      </w:pPr>
      <w:rPr>
        <w:rFonts w:ascii="Symbol" w:hAnsi="Symbol" w:hint="default"/>
        <w:sz w:val="20"/>
      </w:rPr>
    </w:lvl>
    <w:lvl w:ilvl="8" w:tentative="1">
      <w:start w:val="1"/>
      <w:numFmt w:val="bullet"/>
      <w:lvlText w:val=""/>
      <w:lvlJc w:val="left"/>
      <w:pPr>
        <w:tabs>
          <w:tab w:val="num" w:pos="6546"/>
        </w:tabs>
        <w:ind w:left="6546" w:hanging="360"/>
      </w:pPr>
      <w:rPr>
        <w:rFonts w:ascii="Symbol" w:hAnsi="Symbol" w:hint="default"/>
        <w:sz w:val="20"/>
      </w:rPr>
    </w:lvl>
  </w:abstractNum>
  <w:abstractNum w:abstractNumId="19" w15:restartNumberingAfterBreak="0">
    <w:nsid w:val="3A5C14DE"/>
    <w:multiLevelType w:val="multilevel"/>
    <w:tmpl w:val="94D4210A"/>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1E2458"/>
    <w:multiLevelType w:val="multilevel"/>
    <w:tmpl w:val="ED6CE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64260A"/>
    <w:multiLevelType w:val="multilevel"/>
    <w:tmpl w:val="157816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D95ED1"/>
    <w:multiLevelType w:val="multilevel"/>
    <w:tmpl w:val="7B0E6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D36CD1"/>
    <w:multiLevelType w:val="hybridMultilevel"/>
    <w:tmpl w:val="C1D0EF9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4" w15:restartNumberingAfterBreak="0">
    <w:nsid w:val="545D46C3"/>
    <w:multiLevelType w:val="multilevel"/>
    <w:tmpl w:val="D468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C146E0"/>
    <w:multiLevelType w:val="multilevel"/>
    <w:tmpl w:val="7C40112E"/>
    <w:lvl w:ilvl="0">
      <w:start w:val="2"/>
      <w:numFmt w:val="decimal"/>
      <w:lvlText w:val="%1."/>
      <w:lvlJc w:val="left"/>
      <w:pPr>
        <w:ind w:left="360" w:hanging="36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15:restartNumberingAfterBreak="0">
    <w:nsid w:val="58D2494D"/>
    <w:multiLevelType w:val="hybridMultilevel"/>
    <w:tmpl w:val="B1DCEF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FED4FF7"/>
    <w:multiLevelType w:val="multilevel"/>
    <w:tmpl w:val="1846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720A67"/>
    <w:multiLevelType w:val="multilevel"/>
    <w:tmpl w:val="9244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895ABF"/>
    <w:multiLevelType w:val="multilevel"/>
    <w:tmpl w:val="4B58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F3F0A36"/>
    <w:multiLevelType w:val="multilevel"/>
    <w:tmpl w:val="D89A0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684102"/>
    <w:multiLevelType w:val="multilevel"/>
    <w:tmpl w:val="6F684F90"/>
    <w:lvl w:ilvl="0">
      <w:start w:val="2"/>
      <w:numFmt w:val="decimal"/>
      <w:lvlText w:val="%1."/>
      <w:lvlJc w:val="left"/>
      <w:pPr>
        <w:ind w:left="360" w:hanging="360"/>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2" w15:restartNumberingAfterBreak="0">
    <w:nsid w:val="71884940"/>
    <w:multiLevelType w:val="hybridMultilevel"/>
    <w:tmpl w:val="B28E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A39353E"/>
    <w:multiLevelType w:val="multilevel"/>
    <w:tmpl w:val="A38A5508"/>
    <w:lvl w:ilvl="0">
      <w:start w:val="1"/>
      <w:numFmt w:val="decimal"/>
      <w:lvlText w:val="%1."/>
      <w:lvlJc w:val="left"/>
      <w:pPr>
        <w:ind w:left="480" w:hanging="48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4" w15:restartNumberingAfterBreak="0">
    <w:nsid w:val="7AEE4805"/>
    <w:multiLevelType w:val="hybridMultilevel"/>
    <w:tmpl w:val="39C6D31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5" w15:restartNumberingAfterBreak="0">
    <w:nsid w:val="7BC50106"/>
    <w:multiLevelType w:val="hybridMultilevel"/>
    <w:tmpl w:val="D1EE365C"/>
    <w:lvl w:ilvl="0" w:tplc="F26479D8">
      <w:start w:val="1"/>
      <w:numFmt w:val="decimal"/>
      <w:lvlText w:val="%1."/>
      <w:lvlJc w:val="left"/>
      <w:pPr>
        <w:ind w:left="735" w:hanging="360"/>
      </w:pPr>
      <w:rPr>
        <w:rFonts w:ascii="Georgia" w:hAnsi="Georgia"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D72CB2"/>
    <w:multiLevelType w:val="multilevel"/>
    <w:tmpl w:val="D5245E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4"/>
  </w:num>
  <w:num w:numId="3">
    <w:abstractNumId w:val="2"/>
  </w:num>
  <w:num w:numId="4">
    <w:abstractNumId w:val="0"/>
  </w:num>
  <w:num w:numId="5">
    <w:abstractNumId w:val="10"/>
  </w:num>
  <w:num w:numId="6">
    <w:abstractNumId w:val="7"/>
  </w:num>
  <w:num w:numId="7">
    <w:abstractNumId w:val="27"/>
  </w:num>
  <w:num w:numId="8">
    <w:abstractNumId w:val="3"/>
  </w:num>
  <w:num w:numId="9">
    <w:abstractNumId w:val="11"/>
  </w:num>
  <w:num w:numId="10">
    <w:abstractNumId w:val="21"/>
  </w:num>
  <w:num w:numId="11">
    <w:abstractNumId w:val="4"/>
  </w:num>
  <w:num w:numId="12">
    <w:abstractNumId w:val="22"/>
  </w:num>
  <w:num w:numId="13">
    <w:abstractNumId w:val="36"/>
  </w:num>
  <w:num w:numId="14">
    <w:abstractNumId w:val="1"/>
  </w:num>
  <w:num w:numId="15">
    <w:abstractNumId w:val="28"/>
  </w:num>
  <w:num w:numId="16">
    <w:abstractNumId w:val="19"/>
  </w:num>
  <w:num w:numId="17">
    <w:abstractNumId w:val="30"/>
  </w:num>
  <w:num w:numId="18">
    <w:abstractNumId w:val="24"/>
  </w:num>
  <w:num w:numId="19">
    <w:abstractNumId w:val="18"/>
  </w:num>
  <w:num w:numId="20">
    <w:abstractNumId w:val="29"/>
  </w:num>
  <w:num w:numId="21">
    <w:abstractNumId w:val="5"/>
  </w:num>
  <w:num w:numId="22">
    <w:abstractNumId w:val="8"/>
  </w:num>
  <w:num w:numId="23">
    <w:abstractNumId w:val="9"/>
  </w:num>
  <w:num w:numId="24">
    <w:abstractNumId w:val="20"/>
  </w:num>
  <w:num w:numId="25">
    <w:abstractNumId w:val="34"/>
  </w:num>
  <w:num w:numId="26">
    <w:abstractNumId w:val="33"/>
  </w:num>
  <w:num w:numId="27">
    <w:abstractNumId w:val="15"/>
  </w:num>
  <w:num w:numId="28">
    <w:abstractNumId w:val="25"/>
  </w:num>
  <w:num w:numId="29">
    <w:abstractNumId w:val="31"/>
  </w:num>
  <w:num w:numId="30">
    <w:abstractNumId w:val="17"/>
  </w:num>
  <w:num w:numId="31">
    <w:abstractNumId w:val="6"/>
  </w:num>
  <w:num w:numId="32">
    <w:abstractNumId w:val="26"/>
  </w:num>
  <w:num w:numId="33">
    <w:abstractNumId w:val="32"/>
  </w:num>
  <w:num w:numId="34">
    <w:abstractNumId w:val="16"/>
  </w:num>
  <w:num w:numId="35">
    <w:abstractNumId w:val="35"/>
  </w:num>
  <w:num w:numId="36">
    <w:abstractNumId w:val="12"/>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A5"/>
    <w:rsid w:val="00022E94"/>
    <w:rsid w:val="00047FEC"/>
    <w:rsid w:val="00050A6C"/>
    <w:rsid w:val="0006447D"/>
    <w:rsid w:val="00066FF4"/>
    <w:rsid w:val="00085905"/>
    <w:rsid w:val="000940CE"/>
    <w:rsid w:val="000C0E66"/>
    <w:rsid w:val="000F1194"/>
    <w:rsid w:val="000F1BF4"/>
    <w:rsid w:val="00101515"/>
    <w:rsid w:val="001042AB"/>
    <w:rsid w:val="00107D03"/>
    <w:rsid w:val="00107F8F"/>
    <w:rsid w:val="001176DE"/>
    <w:rsid w:val="001337D8"/>
    <w:rsid w:val="00133EC1"/>
    <w:rsid w:val="00147256"/>
    <w:rsid w:val="00147C13"/>
    <w:rsid w:val="001535F7"/>
    <w:rsid w:val="00174D8C"/>
    <w:rsid w:val="001862D1"/>
    <w:rsid w:val="00191FF3"/>
    <w:rsid w:val="00194B95"/>
    <w:rsid w:val="001B25C8"/>
    <w:rsid w:val="001C39F5"/>
    <w:rsid w:val="001C695C"/>
    <w:rsid w:val="001F7CAC"/>
    <w:rsid w:val="002045F0"/>
    <w:rsid w:val="00204FE2"/>
    <w:rsid w:val="00223A77"/>
    <w:rsid w:val="0022712F"/>
    <w:rsid w:val="00233025"/>
    <w:rsid w:val="002558CB"/>
    <w:rsid w:val="002B5220"/>
    <w:rsid w:val="002C63D1"/>
    <w:rsid w:val="002D2E86"/>
    <w:rsid w:val="00303C63"/>
    <w:rsid w:val="00305981"/>
    <w:rsid w:val="00305FBB"/>
    <w:rsid w:val="00306B55"/>
    <w:rsid w:val="003347D8"/>
    <w:rsid w:val="00356AE3"/>
    <w:rsid w:val="00357257"/>
    <w:rsid w:val="00361082"/>
    <w:rsid w:val="00361312"/>
    <w:rsid w:val="003627D7"/>
    <w:rsid w:val="00362B58"/>
    <w:rsid w:val="003656A8"/>
    <w:rsid w:val="0038419F"/>
    <w:rsid w:val="00386DA5"/>
    <w:rsid w:val="003A2AC5"/>
    <w:rsid w:val="003A65C7"/>
    <w:rsid w:val="003B22DE"/>
    <w:rsid w:val="003B2D55"/>
    <w:rsid w:val="003B5B60"/>
    <w:rsid w:val="003C1BAF"/>
    <w:rsid w:val="003C4AB2"/>
    <w:rsid w:val="003E3BD7"/>
    <w:rsid w:val="003E4A93"/>
    <w:rsid w:val="003F6292"/>
    <w:rsid w:val="00403417"/>
    <w:rsid w:val="004305B0"/>
    <w:rsid w:val="00473691"/>
    <w:rsid w:val="00482382"/>
    <w:rsid w:val="004904B0"/>
    <w:rsid w:val="004A1876"/>
    <w:rsid w:val="004B38EE"/>
    <w:rsid w:val="004C7EEC"/>
    <w:rsid w:val="004E1101"/>
    <w:rsid w:val="004F1918"/>
    <w:rsid w:val="004F5C2B"/>
    <w:rsid w:val="005038BF"/>
    <w:rsid w:val="00526311"/>
    <w:rsid w:val="00545D90"/>
    <w:rsid w:val="00545EC5"/>
    <w:rsid w:val="0055530C"/>
    <w:rsid w:val="005728E8"/>
    <w:rsid w:val="00596E7C"/>
    <w:rsid w:val="005D3815"/>
    <w:rsid w:val="005D6822"/>
    <w:rsid w:val="005D6B74"/>
    <w:rsid w:val="005E19C4"/>
    <w:rsid w:val="005E42DA"/>
    <w:rsid w:val="005E6DB1"/>
    <w:rsid w:val="00600557"/>
    <w:rsid w:val="00600983"/>
    <w:rsid w:val="00610C8B"/>
    <w:rsid w:val="00611185"/>
    <w:rsid w:val="006144C5"/>
    <w:rsid w:val="006165C6"/>
    <w:rsid w:val="00616B7D"/>
    <w:rsid w:val="00621D55"/>
    <w:rsid w:val="00623FBB"/>
    <w:rsid w:val="006365A9"/>
    <w:rsid w:val="00661E69"/>
    <w:rsid w:val="006712FC"/>
    <w:rsid w:val="006B1851"/>
    <w:rsid w:val="006B1EBF"/>
    <w:rsid w:val="006C46FC"/>
    <w:rsid w:val="006D4461"/>
    <w:rsid w:val="006E1F4F"/>
    <w:rsid w:val="006F4F3F"/>
    <w:rsid w:val="006F573D"/>
    <w:rsid w:val="00726DCC"/>
    <w:rsid w:val="00727CEE"/>
    <w:rsid w:val="007366F4"/>
    <w:rsid w:val="007413C5"/>
    <w:rsid w:val="00741641"/>
    <w:rsid w:val="007417F6"/>
    <w:rsid w:val="007429EA"/>
    <w:rsid w:val="00760647"/>
    <w:rsid w:val="00765F14"/>
    <w:rsid w:val="00770DDF"/>
    <w:rsid w:val="007735AE"/>
    <w:rsid w:val="00790020"/>
    <w:rsid w:val="007A2B96"/>
    <w:rsid w:val="007A61A9"/>
    <w:rsid w:val="007B1A8D"/>
    <w:rsid w:val="007C2CF5"/>
    <w:rsid w:val="007D2A0E"/>
    <w:rsid w:val="007F142B"/>
    <w:rsid w:val="007F2300"/>
    <w:rsid w:val="007F28EA"/>
    <w:rsid w:val="007F7418"/>
    <w:rsid w:val="00800DB1"/>
    <w:rsid w:val="008025B8"/>
    <w:rsid w:val="00813F66"/>
    <w:rsid w:val="00814754"/>
    <w:rsid w:val="008377E4"/>
    <w:rsid w:val="00840081"/>
    <w:rsid w:val="00845AC8"/>
    <w:rsid w:val="008520D0"/>
    <w:rsid w:val="00887F8B"/>
    <w:rsid w:val="0089469F"/>
    <w:rsid w:val="008947F1"/>
    <w:rsid w:val="008A0447"/>
    <w:rsid w:val="008A396D"/>
    <w:rsid w:val="008A6458"/>
    <w:rsid w:val="008D611F"/>
    <w:rsid w:val="00902B68"/>
    <w:rsid w:val="009033DF"/>
    <w:rsid w:val="009034C9"/>
    <w:rsid w:val="0091000F"/>
    <w:rsid w:val="0091206E"/>
    <w:rsid w:val="0094094A"/>
    <w:rsid w:val="0095142E"/>
    <w:rsid w:val="00957664"/>
    <w:rsid w:val="0096318D"/>
    <w:rsid w:val="00964566"/>
    <w:rsid w:val="0097156F"/>
    <w:rsid w:val="0097529B"/>
    <w:rsid w:val="009809B5"/>
    <w:rsid w:val="009815ED"/>
    <w:rsid w:val="00995314"/>
    <w:rsid w:val="009A51F4"/>
    <w:rsid w:val="009B22F6"/>
    <w:rsid w:val="009B2FF4"/>
    <w:rsid w:val="009B39DA"/>
    <w:rsid w:val="009F12E8"/>
    <w:rsid w:val="009F2B0B"/>
    <w:rsid w:val="00A034C9"/>
    <w:rsid w:val="00A13969"/>
    <w:rsid w:val="00A2228B"/>
    <w:rsid w:val="00A224A2"/>
    <w:rsid w:val="00A23F3B"/>
    <w:rsid w:val="00A271D7"/>
    <w:rsid w:val="00A30674"/>
    <w:rsid w:val="00A32CA5"/>
    <w:rsid w:val="00A41FDB"/>
    <w:rsid w:val="00A642A2"/>
    <w:rsid w:val="00A6518E"/>
    <w:rsid w:val="00A70228"/>
    <w:rsid w:val="00AB4629"/>
    <w:rsid w:val="00AB6C5B"/>
    <w:rsid w:val="00AC0B72"/>
    <w:rsid w:val="00AC2369"/>
    <w:rsid w:val="00AD26E4"/>
    <w:rsid w:val="00AD6293"/>
    <w:rsid w:val="00AF12FE"/>
    <w:rsid w:val="00B042E7"/>
    <w:rsid w:val="00B157BA"/>
    <w:rsid w:val="00B26929"/>
    <w:rsid w:val="00B33276"/>
    <w:rsid w:val="00B41D2D"/>
    <w:rsid w:val="00B57014"/>
    <w:rsid w:val="00B67BEE"/>
    <w:rsid w:val="00B839EA"/>
    <w:rsid w:val="00B83CF2"/>
    <w:rsid w:val="00B8622A"/>
    <w:rsid w:val="00B8629B"/>
    <w:rsid w:val="00B94110"/>
    <w:rsid w:val="00B946B4"/>
    <w:rsid w:val="00BB199A"/>
    <w:rsid w:val="00BB6C12"/>
    <w:rsid w:val="00BC6288"/>
    <w:rsid w:val="00BF427F"/>
    <w:rsid w:val="00BF5113"/>
    <w:rsid w:val="00BF61A9"/>
    <w:rsid w:val="00C104CE"/>
    <w:rsid w:val="00C4447B"/>
    <w:rsid w:val="00C45016"/>
    <w:rsid w:val="00C4688B"/>
    <w:rsid w:val="00C55158"/>
    <w:rsid w:val="00C653F9"/>
    <w:rsid w:val="00C7532F"/>
    <w:rsid w:val="00C769DE"/>
    <w:rsid w:val="00C87E32"/>
    <w:rsid w:val="00CA36E5"/>
    <w:rsid w:val="00CA48C0"/>
    <w:rsid w:val="00CA5499"/>
    <w:rsid w:val="00CA77ED"/>
    <w:rsid w:val="00CB0419"/>
    <w:rsid w:val="00CB2143"/>
    <w:rsid w:val="00CB3EB2"/>
    <w:rsid w:val="00CB53FD"/>
    <w:rsid w:val="00CB60DA"/>
    <w:rsid w:val="00CD01F8"/>
    <w:rsid w:val="00CD3B71"/>
    <w:rsid w:val="00CD46E5"/>
    <w:rsid w:val="00CD6C59"/>
    <w:rsid w:val="00CF4AAC"/>
    <w:rsid w:val="00D00B92"/>
    <w:rsid w:val="00D05114"/>
    <w:rsid w:val="00D05EEF"/>
    <w:rsid w:val="00D10CD2"/>
    <w:rsid w:val="00D15738"/>
    <w:rsid w:val="00D27C5B"/>
    <w:rsid w:val="00D32801"/>
    <w:rsid w:val="00D3673A"/>
    <w:rsid w:val="00D53C82"/>
    <w:rsid w:val="00D56797"/>
    <w:rsid w:val="00D660F7"/>
    <w:rsid w:val="00D70506"/>
    <w:rsid w:val="00D709A8"/>
    <w:rsid w:val="00D84F3C"/>
    <w:rsid w:val="00D851F8"/>
    <w:rsid w:val="00D86BC6"/>
    <w:rsid w:val="00DC7462"/>
    <w:rsid w:val="00DE151E"/>
    <w:rsid w:val="00DE4FB9"/>
    <w:rsid w:val="00DF62DB"/>
    <w:rsid w:val="00E022AF"/>
    <w:rsid w:val="00E0267B"/>
    <w:rsid w:val="00E062ED"/>
    <w:rsid w:val="00E34ED2"/>
    <w:rsid w:val="00E44E9F"/>
    <w:rsid w:val="00E45BA8"/>
    <w:rsid w:val="00E5003D"/>
    <w:rsid w:val="00E50DE2"/>
    <w:rsid w:val="00E572FD"/>
    <w:rsid w:val="00E61FE5"/>
    <w:rsid w:val="00E77858"/>
    <w:rsid w:val="00E812E8"/>
    <w:rsid w:val="00E84299"/>
    <w:rsid w:val="00E90447"/>
    <w:rsid w:val="00E91359"/>
    <w:rsid w:val="00EA4AD0"/>
    <w:rsid w:val="00EB08B5"/>
    <w:rsid w:val="00EB6622"/>
    <w:rsid w:val="00EC3E4B"/>
    <w:rsid w:val="00ED339D"/>
    <w:rsid w:val="00ED4BFC"/>
    <w:rsid w:val="00F11968"/>
    <w:rsid w:val="00F12A8E"/>
    <w:rsid w:val="00F21B8E"/>
    <w:rsid w:val="00F2206B"/>
    <w:rsid w:val="00F231EF"/>
    <w:rsid w:val="00F61475"/>
    <w:rsid w:val="00F63ACF"/>
    <w:rsid w:val="00F66C7E"/>
    <w:rsid w:val="00F74182"/>
    <w:rsid w:val="00F80834"/>
    <w:rsid w:val="00F84CBB"/>
    <w:rsid w:val="00FB1F48"/>
    <w:rsid w:val="00FB2EF8"/>
    <w:rsid w:val="00FB3237"/>
    <w:rsid w:val="00FC3E2C"/>
    <w:rsid w:val="00FC5E8C"/>
    <w:rsid w:val="00FC65B9"/>
    <w:rsid w:val="00FE3111"/>
    <w:rsid w:val="00FF3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5EDF"/>
  <w15:docId w15:val="{BC45F5CA-779D-4CA6-9829-69B2B425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D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DA5"/>
    <w:rPr>
      <w:rFonts w:ascii="Segoe UI" w:hAnsi="Segoe UI" w:cs="Segoe UI"/>
      <w:sz w:val="18"/>
      <w:szCs w:val="18"/>
      <w:lang w:val="en-US"/>
    </w:rPr>
  </w:style>
  <w:style w:type="character" w:styleId="Hyperlink">
    <w:name w:val="Hyperlink"/>
    <w:basedOn w:val="DefaultParagraphFont"/>
    <w:uiPriority w:val="99"/>
    <w:unhideWhenUsed/>
    <w:rsid w:val="0038419F"/>
    <w:rPr>
      <w:color w:val="0000FF"/>
      <w:u w:val="single"/>
    </w:rPr>
  </w:style>
  <w:style w:type="paragraph" w:styleId="NormalWeb">
    <w:name w:val="Normal (Web)"/>
    <w:basedOn w:val="Normal"/>
    <w:uiPriority w:val="99"/>
    <w:rsid w:val="007735AE"/>
    <w:pPr>
      <w:suppressAutoHyphens/>
      <w:spacing w:before="280" w:after="280"/>
    </w:pPr>
    <w:rPr>
      <w:rFonts w:ascii="Times New Roman" w:eastAsia="Times New Roman" w:hAnsi="Times New Roman" w:cs="Times New Roman"/>
      <w:sz w:val="24"/>
      <w:szCs w:val="24"/>
      <w:lang w:val="en-GB" w:eastAsia="zh-CN"/>
    </w:rPr>
  </w:style>
  <w:style w:type="character" w:customStyle="1" w:styleId="apple-converted-space">
    <w:name w:val="apple-converted-space"/>
    <w:basedOn w:val="DefaultParagraphFont"/>
    <w:rsid w:val="002045F0"/>
  </w:style>
  <w:style w:type="paragraph" w:styleId="ListParagraph">
    <w:name w:val="List Paragraph"/>
    <w:basedOn w:val="Normal"/>
    <w:uiPriority w:val="34"/>
    <w:qFormat/>
    <w:rsid w:val="00600557"/>
    <w:pPr>
      <w:ind w:left="720"/>
      <w:contextualSpacing/>
    </w:pPr>
  </w:style>
  <w:style w:type="character" w:styleId="CommentReference">
    <w:name w:val="annotation reference"/>
    <w:basedOn w:val="DefaultParagraphFont"/>
    <w:uiPriority w:val="99"/>
    <w:semiHidden/>
    <w:unhideWhenUsed/>
    <w:rsid w:val="00D27C5B"/>
    <w:rPr>
      <w:sz w:val="16"/>
      <w:szCs w:val="16"/>
    </w:rPr>
  </w:style>
  <w:style w:type="paragraph" w:styleId="CommentText">
    <w:name w:val="annotation text"/>
    <w:basedOn w:val="Normal"/>
    <w:link w:val="CommentTextChar"/>
    <w:uiPriority w:val="99"/>
    <w:unhideWhenUsed/>
    <w:rsid w:val="00D27C5B"/>
    <w:rPr>
      <w:sz w:val="20"/>
      <w:szCs w:val="20"/>
    </w:rPr>
  </w:style>
  <w:style w:type="character" w:customStyle="1" w:styleId="CommentTextChar">
    <w:name w:val="Comment Text Char"/>
    <w:basedOn w:val="DefaultParagraphFont"/>
    <w:link w:val="CommentText"/>
    <w:uiPriority w:val="99"/>
    <w:rsid w:val="00D27C5B"/>
    <w:rPr>
      <w:sz w:val="20"/>
      <w:szCs w:val="20"/>
      <w:lang w:val="en-US"/>
    </w:rPr>
  </w:style>
  <w:style w:type="paragraph" w:styleId="CommentSubject">
    <w:name w:val="annotation subject"/>
    <w:basedOn w:val="CommentText"/>
    <w:next w:val="CommentText"/>
    <w:link w:val="CommentSubjectChar"/>
    <w:uiPriority w:val="99"/>
    <w:semiHidden/>
    <w:unhideWhenUsed/>
    <w:rsid w:val="00D27C5B"/>
    <w:rPr>
      <w:b/>
      <w:bCs/>
    </w:rPr>
  </w:style>
  <w:style w:type="character" w:customStyle="1" w:styleId="CommentSubjectChar">
    <w:name w:val="Comment Subject Char"/>
    <w:basedOn w:val="CommentTextChar"/>
    <w:link w:val="CommentSubject"/>
    <w:uiPriority w:val="99"/>
    <w:semiHidden/>
    <w:rsid w:val="00D27C5B"/>
    <w:rPr>
      <w:b/>
      <w:bCs/>
      <w:sz w:val="20"/>
      <w:szCs w:val="20"/>
      <w:lang w:val="en-US"/>
    </w:rPr>
  </w:style>
  <w:style w:type="paragraph" w:styleId="Revision">
    <w:name w:val="Revision"/>
    <w:hidden/>
    <w:uiPriority w:val="99"/>
    <w:semiHidden/>
    <w:rsid w:val="00FE3111"/>
    <w:rPr>
      <w:lang w:val="en-US"/>
    </w:rPr>
  </w:style>
  <w:style w:type="table" w:styleId="TableGrid">
    <w:name w:val="Table Grid"/>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E812E8"/>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82124">
      <w:bodyDiv w:val="1"/>
      <w:marLeft w:val="0"/>
      <w:marRight w:val="0"/>
      <w:marTop w:val="0"/>
      <w:marBottom w:val="0"/>
      <w:divBdr>
        <w:top w:val="none" w:sz="0" w:space="0" w:color="auto"/>
        <w:left w:val="none" w:sz="0" w:space="0" w:color="auto"/>
        <w:bottom w:val="none" w:sz="0" w:space="0" w:color="auto"/>
        <w:right w:val="none" w:sz="0" w:space="0" w:color="auto"/>
      </w:divBdr>
    </w:div>
    <w:div w:id="173631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anqu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etanqu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etanquelv@inbox.lv" TargetMode="External"/><Relationship Id="rId11" Type="http://schemas.openxmlformats.org/officeDocument/2006/relationships/hyperlink" Target="mailto:paraugs.paraugs@gmail.com" TargetMode="External"/><Relationship Id="rId5" Type="http://schemas.openxmlformats.org/officeDocument/2006/relationships/webSettings" Target="webSettings.xml"/><Relationship Id="rId10" Type="http://schemas.openxmlformats.org/officeDocument/2006/relationships/hyperlink" Target="mailto:paraugs.paraugs@gmail.com" TargetMode="External"/><Relationship Id="rId4" Type="http://schemas.openxmlformats.org/officeDocument/2006/relationships/settings" Target="settings.xml"/><Relationship Id="rId9" Type="http://schemas.openxmlformats.org/officeDocument/2006/relationships/hyperlink" Target="http://www.petanqu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1BC7-D7C6-489C-BB03-CBA5BE504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10835</Words>
  <Characters>6176</Characters>
  <Application>Microsoft Office Word</Application>
  <DocSecurity>0</DocSecurity>
  <Lines>51</Lines>
  <Paragraphs>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Alvis Zīriņš</dc:creator>
  <cp:lastModifiedBy>Dzenītis Ivars</cp:lastModifiedBy>
  <cp:revision>11</cp:revision>
  <cp:lastPrinted>2015-02-26T14:39:00Z</cp:lastPrinted>
  <dcterms:created xsi:type="dcterms:W3CDTF">2017-02-01T10:40:00Z</dcterms:created>
  <dcterms:modified xsi:type="dcterms:W3CDTF">2017-02-24T14:39:00Z</dcterms:modified>
</cp:coreProperties>
</file>