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4" w:rsidRDefault="008B4B84" w:rsidP="008B4B84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8B4B84" w:rsidRDefault="008B4B84" w:rsidP="008B4B84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8B4B84" w:rsidRDefault="008B4B84" w:rsidP="008B4B84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valdes sēdes protokols Nr. 7/2016</w:t>
      </w:r>
    </w:p>
    <w:p w:rsidR="008B4B84" w:rsidRDefault="008B4B84" w:rsidP="008B4B84">
      <w:pPr>
        <w:pStyle w:val="Title"/>
        <w:ind w:left="720" w:firstLine="720"/>
        <w:jc w:val="left"/>
        <w:rPr>
          <w:color w:val="000000"/>
          <w:szCs w:val="22"/>
        </w:rPr>
      </w:pPr>
    </w:p>
    <w:p w:rsidR="008B4B84" w:rsidRDefault="008B4B84" w:rsidP="008B4B84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>, turpmāk tekstā – Biedrība LPSF, valdes sēde</w:t>
      </w:r>
      <w:r w:rsidR="0099498C">
        <w:rPr>
          <w:rFonts w:ascii="Times New Roman" w:hAnsi="Times New Roman" w:cs="Times New Roman"/>
          <w:bCs/>
          <w:color w:val="000000"/>
          <w:lang w:val="lv-LV"/>
        </w:rPr>
        <w:t xml:space="preserve"> notiek Upesciemā,  2016.gada 5.oktobrī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plkst.18.00. </w:t>
      </w:r>
    </w:p>
    <w:p w:rsidR="008B4B84" w:rsidRDefault="008B4B84" w:rsidP="008B4B84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8B4B84" w:rsidRDefault="008B4B84" w:rsidP="008B4B84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8B4B84" w:rsidRDefault="008B4B84" w:rsidP="008B4B84">
      <w:pPr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Valdes locekļi: Juris Silovs, Gatis Miglāns, Ivars Dzenītis, Edgars Silovs, nepiedalās Ģirts Peirāgs.</w:t>
      </w:r>
    </w:p>
    <w:p w:rsidR="008B4B84" w:rsidRDefault="008B4B84" w:rsidP="008B4B8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</w:t>
      </w:r>
      <w:proofErr w:type="spellStart"/>
      <w:r>
        <w:rPr>
          <w:rFonts w:ascii="Times New Roman" w:hAnsi="Times New Roman" w:cs="Times New Roman"/>
          <w:bCs/>
          <w:color w:val="000000"/>
        </w:rPr>
        <w:t>sēdi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vada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valdes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loceklis</w:t>
      </w:r>
      <w:proofErr w:type="spellEnd"/>
      <w:r>
        <w:rPr>
          <w:rFonts w:ascii="Times New Roman" w:hAnsi="Times New Roman" w:cs="Times New Roman"/>
          <w:color w:val="000000"/>
        </w:rPr>
        <w:t xml:space="preserve"> Juris Silovs  </w:t>
      </w:r>
    </w:p>
    <w:p w:rsidR="008B4B84" w:rsidRDefault="008B4B84" w:rsidP="008B4B84">
      <w:pPr>
        <w:ind w:left="-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Valdes </w:t>
      </w:r>
      <w:proofErr w:type="spellStart"/>
      <w:r>
        <w:rPr>
          <w:rFonts w:ascii="Times New Roman" w:hAnsi="Times New Roman" w:cs="Times New Roman"/>
          <w:color w:val="000000"/>
        </w:rPr>
        <w:t>sēdi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protokolē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Ivars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Dzenītis</w:t>
      </w:r>
      <w:proofErr w:type="spellEnd"/>
    </w:p>
    <w:p w:rsidR="008B4B84" w:rsidRDefault="008B4B84" w:rsidP="008B4B84">
      <w:pPr>
        <w:ind w:left="-426"/>
        <w:jc w:val="both"/>
        <w:rPr>
          <w:rFonts w:ascii="Times New Roman" w:hAnsi="Times New Roman" w:cs="Times New Roman"/>
          <w:color w:val="000000"/>
        </w:rPr>
      </w:pPr>
    </w:p>
    <w:p w:rsidR="008B4B84" w:rsidRDefault="008B4B84" w:rsidP="008B4B84">
      <w:pPr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Darba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kārtība</w:t>
      </w:r>
      <w:proofErr w:type="spellEnd"/>
      <w:r>
        <w:rPr>
          <w:rFonts w:ascii="Times New Roman" w:hAnsi="Times New Roman" w:cs="Times New Roman"/>
          <w:bCs/>
          <w:color w:val="000000"/>
        </w:rPr>
        <w:t>:</w:t>
      </w:r>
    </w:p>
    <w:p w:rsidR="008B4B84" w:rsidRDefault="008B4B84" w:rsidP="008B4B8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Valdes protokola Nr. 6 apstiprināšana</w:t>
      </w:r>
    </w:p>
    <w:p w:rsidR="0094059B" w:rsidRDefault="008B4B84" w:rsidP="008B4B8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Latvijas Valsts Komandas apstiprināšana 2016. gada Eiropas Čempionāta sieviešu un </w:t>
      </w:r>
      <w:r w:rsidR="0094059B">
        <w:rPr>
          <w:color w:val="000000"/>
          <w:sz w:val="22"/>
          <w:szCs w:val="22"/>
        </w:rPr>
        <w:t xml:space="preserve">   </w:t>
      </w:r>
    </w:p>
    <w:p w:rsidR="008B4B84" w:rsidRDefault="0094059B" w:rsidP="008B4B8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8B4B84">
        <w:rPr>
          <w:color w:val="000000"/>
          <w:sz w:val="22"/>
          <w:szCs w:val="22"/>
        </w:rPr>
        <w:t>vīriešu vieniniekiem.</w:t>
      </w:r>
    </w:p>
    <w:p w:rsidR="0094059B" w:rsidRDefault="008B4B84" w:rsidP="008B4B8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94059B">
        <w:rPr>
          <w:color w:val="000000"/>
          <w:sz w:val="22"/>
          <w:szCs w:val="22"/>
        </w:rPr>
        <w:t>Latvijas Republikas 2017. gada nolikums</w:t>
      </w:r>
      <w:r w:rsidR="006C4081">
        <w:rPr>
          <w:color w:val="000000"/>
          <w:sz w:val="22"/>
          <w:szCs w:val="22"/>
        </w:rPr>
        <w:t>.</w:t>
      </w:r>
    </w:p>
    <w:p w:rsidR="00011AD6" w:rsidRDefault="008B4B84" w:rsidP="008B4B8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Latvijas Čempionātā </w:t>
      </w:r>
      <w:r w:rsidR="00011AD6">
        <w:rPr>
          <w:color w:val="000000"/>
          <w:sz w:val="22"/>
          <w:szCs w:val="22"/>
        </w:rPr>
        <w:t>medaļas.</w:t>
      </w:r>
    </w:p>
    <w:p w:rsidR="008B4B84" w:rsidRDefault="008B4B84" w:rsidP="008B4B8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D070F2">
        <w:rPr>
          <w:color w:val="000000"/>
          <w:sz w:val="22"/>
          <w:szCs w:val="22"/>
        </w:rPr>
        <w:t>LPSF reitinga uzvarētāju dalības maksa 2017. gadā.</w:t>
      </w:r>
    </w:p>
    <w:p w:rsidR="0094059B" w:rsidRDefault="0094059B" w:rsidP="008B4B8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LPSF 2016. gada sezonas ranga apstiprināšana.</w:t>
      </w:r>
    </w:p>
    <w:p w:rsidR="0094059B" w:rsidRDefault="0094059B" w:rsidP="008B4B84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LPSF 2016. gada sezonas noslēguma pasākums.</w:t>
      </w:r>
    </w:p>
    <w:p w:rsidR="008B4B84" w:rsidRDefault="008B4B84" w:rsidP="008B4B84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13662">
        <w:rPr>
          <w:sz w:val="22"/>
          <w:szCs w:val="22"/>
        </w:rPr>
        <w:t>8</w:t>
      </w:r>
      <w:r>
        <w:rPr>
          <w:sz w:val="22"/>
          <w:szCs w:val="22"/>
        </w:rPr>
        <w:t>. Dažādi.</w:t>
      </w:r>
    </w:p>
    <w:p w:rsidR="00D070F2" w:rsidRDefault="00D070F2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8B4B84" w:rsidRDefault="008B4B84" w:rsidP="008B4B8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Sēdes norise:</w:t>
      </w:r>
    </w:p>
    <w:p w:rsidR="008B4B84" w:rsidRDefault="0094059B" w:rsidP="008B4B8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1. Valdes protokola Nr. 6</w:t>
      </w:r>
      <w:r w:rsidR="008B4B84">
        <w:rPr>
          <w:color w:val="000000"/>
          <w:sz w:val="22"/>
          <w:szCs w:val="22"/>
          <w:lang w:val="lv-LV"/>
        </w:rPr>
        <w:t xml:space="preserve"> apstiprināšana.</w:t>
      </w:r>
    </w:p>
    <w:p w:rsidR="008B4B84" w:rsidRDefault="008B4B84" w:rsidP="008B4B8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Juris Silovs ziņo, ka izskatītie jautājumi iepriekšējā sēde: </w:t>
      </w:r>
    </w:p>
    <w:p w:rsidR="008B4B84" w:rsidRDefault="00EA4B15" w:rsidP="008B4B8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1.1. Latvijas petankas klubu kauss ir noticis saskaņā ar iepriekšējā valdē apstiprināto nolikumu.</w:t>
      </w:r>
      <w:r w:rsidR="008B4B84">
        <w:rPr>
          <w:color w:val="000000"/>
          <w:sz w:val="22"/>
          <w:szCs w:val="22"/>
          <w:lang w:val="lv-LV"/>
        </w:rPr>
        <w:t xml:space="preserve"> </w:t>
      </w:r>
    </w:p>
    <w:p w:rsidR="008B4B84" w:rsidRDefault="008B4B84" w:rsidP="008B4B84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</w:t>
      </w:r>
      <w:r>
        <w:rPr>
          <w:i/>
          <w:color w:val="000000"/>
          <w:sz w:val="22"/>
          <w:szCs w:val="22"/>
          <w:lang w:val="lv-LV"/>
        </w:rPr>
        <w:t>Valde n</w:t>
      </w:r>
      <w:r w:rsidR="0094059B">
        <w:rPr>
          <w:i/>
          <w:color w:val="000000"/>
          <w:sz w:val="22"/>
          <w:szCs w:val="22"/>
          <w:lang w:val="lv-LV"/>
        </w:rPr>
        <w:t>olēma apstiprināt prtokolu Nr. 6.</w:t>
      </w:r>
    </w:p>
    <w:p w:rsidR="008B4B84" w:rsidRDefault="008B4B84" w:rsidP="008B4B84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Balsojums par sēdes norises p.1.: Par: Gatis Miglāns, </w:t>
      </w:r>
      <w:r w:rsidR="0094059B">
        <w:rPr>
          <w:i/>
          <w:iCs/>
          <w:color w:val="000000"/>
          <w:sz w:val="22"/>
          <w:szCs w:val="22"/>
          <w:lang w:val="lv-LV"/>
        </w:rPr>
        <w:t xml:space="preserve">Ivars Dzenītis, Juris Silovs, Edgars Silovs; </w:t>
      </w:r>
      <w:r>
        <w:rPr>
          <w:i/>
          <w:iCs/>
          <w:color w:val="000000"/>
          <w:sz w:val="22"/>
          <w:szCs w:val="22"/>
          <w:lang w:val="lv-LV"/>
        </w:rPr>
        <w:t>Pret: nav; Atturas: nav.</w:t>
      </w:r>
    </w:p>
    <w:p w:rsidR="008B4B84" w:rsidRDefault="008B4B84" w:rsidP="008B4B8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070F2" w:rsidRDefault="00D070F2" w:rsidP="008B4B8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4B84" w:rsidRDefault="0094059B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Latvijas Valsts Komandas</w:t>
      </w:r>
      <w:r w:rsidR="008B4B84">
        <w:rPr>
          <w:color w:val="000000"/>
          <w:sz w:val="22"/>
          <w:szCs w:val="22"/>
        </w:rPr>
        <w:t xml:space="preserve"> apstiprināšana dalībai 2016. gada</w:t>
      </w:r>
      <w:r>
        <w:rPr>
          <w:color w:val="000000"/>
          <w:sz w:val="22"/>
          <w:szCs w:val="22"/>
        </w:rPr>
        <w:t xml:space="preserve"> Eiropas čempionātā sieviešu un vīriešu vieniniekiem</w:t>
      </w:r>
      <w:r w:rsidR="008B4B84">
        <w:rPr>
          <w:color w:val="000000"/>
          <w:sz w:val="22"/>
          <w:szCs w:val="22"/>
        </w:rPr>
        <w:t>.</w:t>
      </w:r>
    </w:p>
    <w:p w:rsidR="008B4B84" w:rsidRDefault="008B4B84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2.</w:t>
      </w:r>
      <w:r w:rsidR="0099498C">
        <w:rPr>
          <w:color w:val="000000"/>
          <w:sz w:val="22"/>
          <w:szCs w:val="22"/>
        </w:rPr>
        <w:t>1. Eiropas čempionātā Zviedrijā</w:t>
      </w:r>
      <w:r w:rsidR="00011AD6">
        <w:rPr>
          <w:color w:val="000000"/>
          <w:sz w:val="22"/>
          <w:szCs w:val="22"/>
        </w:rPr>
        <w:t xml:space="preserve"> Halmstatē</w:t>
      </w:r>
      <w:r>
        <w:rPr>
          <w:color w:val="000000"/>
          <w:sz w:val="22"/>
          <w:szCs w:val="22"/>
        </w:rPr>
        <w:t xml:space="preserve"> Latvijas V</w:t>
      </w:r>
      <w:r w:rsidR="00064059">
        <w:rPr>
          <w:color w:val="000000"/>
          <w:sz w:val="22"/>
          <w:szCs w:val="22"/>
        </w:rPr>
        <w:t>alsti pārstāvēs</w:t>
      </w:r>
      <w:r>
        <w:rPr>
          <w:color w:val="000000"/>
          <w:sz w:val="22"/>
          <w:szCs w:val="22"/>
        </w:rPr>
        <w:t>:</w:t>
      </w:r>
    </w:p>
    <w:p w:rsidR="00064059" w:rsidRPr="00064059" w:rsidRDefault="00064059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Spēlētāji Eva </w:t>
      </w:r>
      <w:r w:rsidR="0099498C">
        <w:rPr>
          <w:color w:val="000000"/>
          <w:sz w:val="22"/>
          <w:szCs w:val="22"/>
        </w:rPr>
        <w:t xml:space="preserve">Martinsone, Edgars Silovs, treneru v.i. un </w:t>
      </w:r>
      <w:r w:rsidR="008B4B84">
        <w:rPr>
          <w:color w:val="000000"/>
          <w:sz w:val="22"/>
          <w:szCs w:val="22"/>
        </w:rPr>
        <w:t>de</w:t>
      </w:r>
      <w:r w:rsidR="0099498C">
        <w:rPr>
          <w:color w:val="000000"/>
          <w:sz w:val="22"/>
          <w:szCs w:val="22"/>
        </w:rPr>
        <w:t>legācijas vadītājs Juris Silovs.</w:t>
      </w:r>
      <w:r w:rsidR="008B4B84">
        <w:rPr>
          <w:color w:val="000000"/>
          <w:sz w:val="22"/>
          <w:szCs w:val="22"/>
        </w:rPr>
        <w:t xml:space="preserve">  </w:t>
      </w:r>
    </w:p>
    <w:p w:rsidR="008B4B84" w:rsidRDefault="008B4B84" w:rsidP="008B4B84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</w:t>
      </w:r>
      <w:r w:rsidR="00064059">
        <w:rPr>
          <w:i/>
          <w:color w:val="000000"/>
          <w:sz w:val="22"/>
          <w:szCs w:val="22"/>
          <w:lang w:val="lv-LV"/>
        </w:rPr>
        <w:t>Valde nolēma apstiprināt Komandas</w:t>
      </w:r>
      <w:r>
        <w:rPr>
          <w:i/>
          <w:color w:val="000000"/>
          <w:sz w:val="22"/>
          <w:szCs w:val="22"/>
          <w:lang w:val="lv-LV"/>
        </w:rPr>
        <w:t xml:space="preserve"> sastāvus un nosūtīt pieteikumus sacensību rīkotājiem..</w:t>
      </w:r>
    </w:p>
    <w:p w:rsidR="008B4B84" w:rsidRDefault="008B4B84" w:rsidP="008B4B84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 xml:space="preserve">Balsojums par sēdes norises p.2.: Par: Gatis Miglāns, Ivars Dzenītis, Juris Silovs; </w:t>
      </w:r>
      <w:r w:rsidR="00064059">
        <w:rPr>
          <w:i/>
          <w:iCs/>
          <w:color w:val="000000"/>
          <w:sz w:val="22"/>
          <w:szCs w:val="22"/>
          <w:lang w:val="lv-LV"/>
        </w:rPr>
        <w:t xml:space="preserve">Edgars Silovs; </w:t>
      </w:r>
      <w:r>
        <w:rPr>
          <w:i/>
          <w:iCs/>
          <w:color w:val="000000"/>
          <w:sz w:val="22"/>
          <w:szCs w:val="22"/>
          <w:lang w:val="lv-LV"/>
        </w:rPr>
        <w:t>Pret: nav; Atturas: nav.</w:t>
      </w:r>
    </w:p>
    <w:p w:rsidR="008B4B84" w:rsidRDefault="008B4B84" w:rsidP="008B4B8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D070F2" w:rsidRDefault="00D070F2" w:rsidP="008B4B84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</w:p>
    <w:p w:rsidR="006C4081" w:rsidRDefault="008B4B84" w:rsidP="006C408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C4081" w:rsidRPr="006C4081">
        <w:rPr>
          <w:color w:val="000000"/>
          <w:sz w:val="22"/>
          <w:szCs w:val="22"/>
        </w:rPr>
        <w:t xml:space="preserve"> </w:t>
      </w:r>
      <w:r w:rsidR="006C4081">
        <w:rPr>
          <w:color w:val="000000"/>
          <w:sz w:val="22"/>
          <w:szCs w:val="22"/>
        </w:rPr>
        <w:t>Latvijas Republikas 2017. gada nolikums</w:t>
      </w:r>
      <w:r w:rsidR="008828AA">
        <w:rPr>
          <w:color w:val="000000"/>
          <w:sz w:val="22"/>
          <w:szCs w:val="22"/>
        </w:rPr>
        <w:t>.</w:t>
      </w:r>
    </w:p>
    <w:p w:rsidR="008B4B84" w:rsidRDefault="006C4081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011AD6">
        <w:rPr>
          <w:color w:val="000000"/>
          <w:sz w:val="22"/>
          <w:szCs w:val="22"/>
        </w:rPr>
        <w:t xml:space="preserve"> Valde izskatīja d</w:t>
      </w:r>
      <w:r w:rsidR="007B2BCD">
        <w:rPr>
          <w:color w:val="000000"/>
          <w:sz w:val="22"/>
          <w:szCs w:val="22"/>
        </w:rPr>
        <w:t>a</w:t>
      </w:r>
      <w:bookmarkStart w:id="0" w:name="_GoBack"/>
      <w:bookmarkEnd w:id="0"/>
      <w:r w:rsidR="00011AD6">
        <w:rPr>
          <w:color w:val="000000"/>
          <w:sz w:val="22"/>
          <w:szCs w:val="22"/>
        </w:rPr>
        <w:t>žādus ierosinājumus par 2017. gada nolikuma projektu. Gatim Miglānam līdz 2016. gada 16. oktobrim veikt ierosinājumu apkopojumu. Nolikuma projektu līdz 2016. gada 1. novem</w:t>
      </w:r>
      <w:r w:rsidR="00635E5D">
        <w:rPr>
          <w:color w:val="000000"/>
          <w:sz w:val="22"/>
          <w:szCs w:val="22"/>
        </w:rPr>
        <w:t>b</w:t>
      </w:r>
      <w:r w:rsidR="00011AD6">
        <w:rPr>
          <w:color w:val="000000"/>
          <w:sz w:val="22"/>
          <w:szCs w:val="22"/>
        </w:rPr>
        <w:t>rim izsūtīt biedriem apspriešanai.</w:t>
      </w:r>
    </w:p>
    <w:p w:rsidR="008828AA" w:rsidRDefault="00011AD6" w:rsidP="008828A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Valde nolēma G. Miglānam sagatavot 2017. gada nolikuma projektu.</w:t>
      </w:r>
    </w:p>
    <w:p w:rsidR="008828AA" w:rsidRDefault="00522912" w:rsidP="008828A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p.3</w:t>
      </w:r>
      <w:r w:rsidR="008828AA">
        <w:rPr>
          <w:i/>
          <w:iCs/>
          <w:color w:val="000000"/>
          <w:sz w:val="22"/>
          <w:szCs w:val="22"/>
          <w:lang w:val="lv-LV"/>
        </w:rPr>
        <w:t>.: Par: Gatis Miglāns, Ivars Dzenītis, Juris Silovs; Edgars Silovs; Pret: nav; Atturas: nav.</w:t>
      </w:r>
    </w:p>
    <w:p w:rsidR="008B4B84" w:rsidRDefault="008B4B84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8B4B84" w:rsidRDefault="00011AD6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4. Latvijas Čempionāta medaļas</w:t>
      </w:r>
      <w:r w:rsidR="008B4B84">
        <w:rPr>
          <w:color w:val="000000"/>
          <w:sz w:val="22"/>
          <w:szCs w:val="22"/>
        </w:rPr>
        <w:t>.</w:t>
      </w:r>
    </w:p>
    <w:p w:rsidR="006C4081" w:rsidRDefault="006C4081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</w:t>
      </w:r>
      <w:r w:rsidR="00011AD6">
        <w:rPr>
          <w:color w:val="000000"/>
          <w:sz w:val="22"/>
          <w:szCs w:val="22"/>
        </w:rPr>
        <w:t xml:space="preserve"> J. Silovs piedāvā līdz 2016. gada 16. oktobrim sagatavot medaļu paraugus, ko iesniegt biedriem apspriešanai.</w:t>
      </w:r>
      <w:r w:rsidR="00635E5D">
        <w:rPr>
          <w:color w:val="000000"/>
          <w:sz w:val="22"/>
          <w:szCs w:val="22"/>
        </w:rPr>
        <w:t xml:space="preserve"> Klubu vadītājiem jānosūta izvēlētais variants uz LPSF epastu līdz 22. oktobrim.</w:t>
      </w:r>
    </w:p>
    <w:p w:rsidR="008828AA" w:rsidRDefault="00011AD6" w:rsidP="008828A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Valde nolēma J. Silovam sagatavot priekšlikumus biedriem par medaļām.</w:t>
      </w:r>
    </w:p>
    <w:p w:rsidR="008828AA" w:rsidRDefault="008828AA" w:rsidP="008828AA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>
        <w:rPr>
          <w:i/>
          <w:iCs/>
          <w:color w:val="000000"/>
          <w:sz w:val="22"/>
          <w:szCs w:val="22"/>
          <w:lang w:val="lv-LV"/>
        </w:rPr>
        <w:t>Balsojums par sēdes norises p.2.: Par: Gatis Miglāns, Ivars Dzenītis, Juris Silovs; Edgars Silovs; Pret: nav; Atturas: nav.</w:t>
      </w:r>
    </w:p>
    <w:p w:rsidR="008B4B84" w:rsidRDefault="008B4B84" w:rsidP="008B4B8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4B84" w:rsidRDefault="008B4B84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</w:t>
      </w:r>
      <w:r w:rsidR="00D070F2">
        <w:rPr>
          <w:color w:val="000000"/>
          <w:sz w:val="22"/>
          <w:szCs w:val="22"/>
        </w:rPr>
        <w:t>LPSF reitinga uzvarētāju dalības maksa 2017. gadā.</w:t>
      </w:r>
    </w:p>
    <w:p w:rsidR="008828AA" w:rsidRDefault="008828AA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</w:t>
      </w:r>
      <w:r w:rsidR="00D070F2">
        <w:rPr>
          <w:color w:val="000000"/>
          <w:sz w:val="22"/>
          <w:szCs w:val="22"/>
        </w:rPr>
        <w:t xml:space="preserve">Ivars Dzenītis piedāvā 2017. gadā no dalības maksas atbrīvot 2016. gada reitinga </w:t>
      </w:r>
      <w:r w:rsidR="00635E5D">
        <w:rPr>
          <w:color w:val="000000"/>
          <w:sz w:val="22"/>
          <w:szCs w:val="22"/>
        </w:rPr>
        <w:t>uzvarētājus sieviešu un vīriešu</w:t>
      </w:r>
      <w:r w:rsidR="00D070F2">
        <w:rPr>
          <w:color w:val="000000"/>
          <w:sz w:val="22"/>
          <w:szCs w:val="22"/>
        </w:rPr>
        <w:t xml:space="preserve"> reitingā.</w:t>
      </w:r>
    </w:p>
    <w:p w:rsidR="008B4B84" w:rsidRPr="008828AA" w:rsidRDefault="008828AA" w:rsidP="008828AA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  Valde nolēma apstiprināt </w:t>
      </w:r>
      <w:r w:rsidR="00D070F2">
        <w:rPr>
          <w:i/>
          <w:color w:val="000000"/>
          <w:sz w:val="22"/>
          <w:szCs w:val="22"/>
          <w:lang w:val="lv-LV"/>
        </w:rPr>
        <w:t>I. Dzenīša priekšlikumu.</w:t>
      </w:r>
    </w:p>
    <w:p w:rsidR="008B4B84" w:rsidRDefault="008B4B84" w:rsidP="008B4B84">
      <w:pPr>
        <w:pStyle w:val="NormalWeb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>Balsojums par sēdes norises p.3., 4., un 5.: Par: Gatis Miglāns, Ivars Dzenītis, Juris Silovs</w:t>
      </w:r>
      <w:r w:rsidR="00064059">
        <w:rPr>
          <w:i/>
          <w:iCs/>
          <w:color w:val="000000"/>
          <w:sz w:val="22"/>
          <w:szCs w:val="22"/>
        </w:rPr>
        <w:t>, Edgars Silovs</w:t>
      </w:r>
      <w:r>
        <w:rPr>
          <w:i/>
          <w:iCs/>
          <w:color w:val="000000"/>
          <w:sz w:val="22"/>
          <w:szCs w:val="22"/>
        </w:rPr>
        <w:t>; Pret: nav; Atturas: nav.</w:t>
      </w:r>
    </w:p>
    <w:p w:rsidR="008B4B84" w:rsidRDefault="008B4B84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313662" w:rsidRDefault="008B4B84" w:rsidP="003136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</w:t>
      </w:r>
      <w:r w:rsidR="00313662">
        <w:rPr>
          <w:color w:val="000000"/>
          <w:sz w:val="22"/>
          <w:szCs w:val="22"/>
        </w:rPr>
        <w:t>LPSF 2016. gada sezonas ranga apstiprināšana.</w:t>
      </w:r>
    </w:p>
    <w:p w:rsidR="00313662" w:rsidRDefault="00313662" w:rsidP="003136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</w:t>
      </w:r>
      <w:r w:rsidR="0085304D">
        <w:rPr>
          <w:color w:val="000000"/>
          <w:sz w:val="22"/>
          <w:szCs w:val="22"/>
        </w:rPr>
        <w:t xml:space="preserve"> J. Silovs piedāvā apstiprināt 2016. gada rangus junioriem, sievietēm un vīriešiem, kas ne</w:t>
      </w:r>
      <w:r w:rsidR="00635E5D">
        <w:rPr>
          <w:color w:val="000000"/>
          <w:sz w:val="22"/>
          <w:szCs w:val="22"/>
        </w:rPr>
        <w:t>pieciešams lai varētu izstrādāt</w:t>
      </w:r>
      <w:r w:rsidR="0085304D">
        <w:rPr>
          <w:color w:val="000000"/>
          <w:sz w:val="22"/>
          <w:szCs w:val="22"/>
        </w:rPr>
        <w:t xml:space="preserve"> 2017. gada nolikumu</w:t>
      </w:r>
    </w:p>
    <w:p w:rsidR="00313662" w:rsidRPr="008828AA" w:rsidRDefault="00313662" w:rsidP="00313662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i/>
          <w:color w:val="000000"/>
          <w:sz w:val="22"/>
          <w:szCs w:val="22"/>
          <w:lang w:val="lv-LV"/>
        </w:rPr>
        <w:t xml:space="preserve">Valde nolēma apstiprināt </w:t>
      </w:r>
      <w:r w:rsidR="0085304D">
        <w:rPr>
          <w:i/>
          <w:color w:val="000000"/>
          <w:sz w:val="22"/>
          <w:szCs w:val="22"/>
          <w:lang w:val="lv-LV"/>
        </w:rPr>
        <w:t>2016. gada rangu.</w:t>
      </w:r>
    </w:p>
    <w:p w:rsidR="00313662" w:rsidRDefault="00313662" w:rsidP="00313662">
      <w:pPr>
        <w:pStyle w:val="NormalWeb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>Balsojums par sēdes norises p.3., 4., un 5.: Par: Gatis Miglāns, Ivars Dzenītis, Juris Silovs, Edgars Silovs; Pret: nav; Atturas: nav.</w:t>
      </w:r>
    </w:p>
    <w:p w:rsidR="008B4B84" w:rsidRDefault="008B4B84" w:rsidP="008828A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3662" w:rsidRDefault="00313662" w:rsidP="003136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7.</w:t>
      </w:r>
      <w:r w:rsidRPr="003136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LPSF 2016. gada sezonas noslēguma pasākums.</w:t>
      </w:r>
    </w:p>
    <w:p w:rsidR="00313662" w:rsidRDefault="00313662" w:rsidP="0031366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</w:t>
      </w:r>
      <w:r w:rsidR="0085304D">
        <w:rPr>
          <w:color w:val="000000"/>
          <w:sz w:val="22"/>
          <w:szCs w:val="22"/>
        </w:rPr>
        <w:t xml:space="preserve"> J. Silovs informē par darbu pie Petankas fedrācijas 2016. gada noslēguma vakara organizēšanas. Vakars notiks Garkalnes kultūras namā</w:t>
      </w:r>
      <w:r w:rsidR="00635E5D">
        <w:rPr>
          <w:color w:val="000000"/>
          <w:sz w:val="22"/>
          <w:szCs w:val="22"/>
        </w:rPr>
        <w:t xml:space="preserve"> (Brīvības gatve 455, Berģi)</w:t>
      </w:r>
      <w:r w:rsidR="0085304D">
        <w:rPr>
          <w:color w:val="000000"/>
          <w:sz w:val="22"/>
          <w:szCs w:val="22"/>
        </w:rPr>
        <w:t xml:space="preserve">. </w:t>
      </w:r>
      <w:r w:rsidR="00293147">
        <w:rPr>
          <w:color w:val="000000"/>
          <w:sz w:val="22"/>
          <w:szCs w:val="22"/>
        </w:rPr>
        <w:t>Pasākuma dalī</w:t>
      </w:r>
      <w:r w:rsidR="00635E5D">
        <w:rPr>
          <w:color w:val="000000"/>
          <w:sz w:val="22"/>
          <w:szCs w:val="22"/>
        </w:rPr>
        <w:t>bniekiem būs klāti galdi ar auk</w:t>
      </w:r>
      <w:r w:rsidR="00293147">
        <w:rPr>
          <w:color w:val="000000"/>
          <w:sz w:val="22"/>
          <w:szCs w:val="22"/>
        </w:rPr>
        <w:t xml:space="preserve">stajām uzkodām un sulām. </w:t>
      </w:r>
      <w:r w:rsidR="0085304D">
        <w:rPr>
          <w:color w:val="000000"/>
          <w:sz w:val="22"/>
          <w:szCs w:val="22"/>
        </w:rPr>
        <w:t xml:space="preserve">Pasākumu vadīs mūziķis Andris Kivičs. </w:t>
      </w:r>
      <w:r w:rsidR="00293147">
        <w:rPr>
          <w:color w:val="000000"/>
          <w:sz w:val="22"/>
          <w:szCs w:val="22"/>
        </w:rPr>
        <w:t>S</w:t>
      </w:r>
      <w:r w:rsidR="00635E5D">
        <w:rPr>
          <w:color w:val="000000"/>
          <w:sz w:val="22"/>
          <w:szCs w:val="22"/>
        </w:rPr>
        <w:t>v</w:t>
      </w:r>
      <w:r w:rsidR="00293147">
        <w:rPr>
          <w:color w:val="000000"/>
          <w:sz w:val="22"/>
          <w:szCs w:val="22"/>
        </w:rPr>
        <w:t>inīgajā vakara daļā tiks pagodināti šīs sezonas labākie, aktīvākie u.t.t.</w:t>
      </w:r>
      <w:r w:rsidR="00EF2F50">
        <w:rPr>
          <w:color w:val="000000"/>
          <w:sz w:val="22"/>
          <w:szCs w:val="22"/>
        </w:rPr>
        <w:t xml:space="preserve"> </w:t>
      </w:r>
      <w:r w:rsidR="0085304D">
        <w:rPr>
          <w:color w:val="000000"/>
          <w:sz w:val="22"/>
          <w:szCs w:val="22"/>
        </w:rPr>
        <w:t>A. Kivičs pēc vakara svinīgās daļas</w:t>
      </w:r>
      <w:r w:rsidR="00293147">
        <w:rPr>
          <w:color w:val="000000"/>
          <w:sz w:val="22"/>
          <w:szCs w:val="22"/>
        </w:rPr>
        <w:t xml:space="preserve"> sniegs koncertu. </w:t>
      </w:r>
    </w:p>
    <w:p w:rsidR="00313662" w:rsidRDefault="00313662" w:rsidP="008828A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B4B84" w:rsidRDefault="008B4B84" w:rsidP="008B4B84">
      <w:pPr>
        <w:pStyle w:val="NormalWeb"/>
        <w:spacing w:before="0" w:beforeAutospacing="0" w:after="0" w:afterAutospacing="0"/>
        <w:rPr>
          <w:iCs/>
          <w:color w:val="000000"/>
          <w:sz w:val="22"/>
          <w:szCs w:val="22"/>
        </w:rPr>
      </w:pPr>
    </w:p>
    <w:p w:rsidR="008B4B84" w:rsidRDefault="008B4B84" w:rsidP="008B4B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8B4B84" w:rsidRDefault="008B4B84" w:rsidP="008B4B8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Valdes </w:t>
      </w:r>
      <w:proofErr w:type="spellStart"/>
      <w:r>
        <w:rPr>
          <w:rFonts w:ascii="Times New Roman" w:hAnsi="Times New Roman" w:cs="Times New Roman"/>
          <w:color w:val="000000"/>
        </w:rPr>
        <w:t>sēde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slēgta</w:t>
      </w:r>
      <w:proofErr w:type="spellEnd"/>
      <w:r>
        <w:rPr>
          <w:rFonts w:ascii="Times New Roman" w:hAnsi="Times New Roman" w:cs="Times New Roman"/>
          <w:color w:val="000000"/>
        </w:rPr>
        <w:t xml:space="preserve"> plkst.19.35</w:t>
      </w:r>
    </w:p>
    <w:p w:rsidR="008B4B84" w:rsidRDefault="008B4B84" w:rsidP="008B4B8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Valdes </w:t>
      </w:r>
      <w:proofErr w:type="spellStart"/>
      <w:r>
        <w:rPr>
          <w:rFonts w:ascii="Times New Roman" w:hAnsi="Times New Roman" w:cs="Times New Roman"/>
          <w:color w:val="000000"/>
        </w:rPr>
        <w:t>sēdes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vadītājs</w:t>
      </w:r>
      <w:proofErr w:type="spellEnd"/>
      <w:r>
        <w:rPr>
          <w:rFonts w:ascii="Times New Roman" w:hAnsi="Times New Roman" w:cs="Times New Roman"/>
          <w:color w:val="000000"/>
        </w:rPr>
        <w:t xml:space="preserve">, Valdes </w:t>
      </w:r>
      <w:proofErr w:type="spellStart"/>
      <w:r>
        <w:rPr>
          <w:rFonts w:ascii="Times New Roman" w:hAnsi="Times New Roman" w:cs="Times New Roman"/>
          <w:color w:val="000000"/>
        </w:rPr>
        <w:t>loceklis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8B4B84" w:rsidRDefault="008B4B84" w:rsidP="008B4B8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Protokolētājs</w:t>
      </w:r>
      <w:proofErr w:type="spellEnd"/>
      <w:r>
        <w:rPr>
          <w:rFonts w:ascii="Times New Roman" w:hAnsi="Times New Roman" w:cs="Times New Roman"/>
          <w:color w:val="000000"/>
        </w:rPr>
        <w:t xml:space="preserve">, Valdes </w:t>
      </w:r>
      <w:proofErr w:type="spellStart"/>
      <w:r>
        <w:rPr>
          <w:rFonts w:ascii="Times New Roman" w:hAnsi="Times New Roman" w:cs="Times New Roman"/>
          <w:color w:val="000000"/>
        </w:rPr>
        <w:t>loceklis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I. </w:t>
      </w:r>
      <w:proofErr w:type="spellStart"/>
      <w:r>
        <w:rPr>
          <w:rFonts w:ascii="Times New Roman" w:hAnsi="Times New Roman" w:cs="Times New Roman"/>
          <w:color w:val="000000"/>
        </w:rPr>
        <w:t>Dzenītis</w:t>
      </w:r>
      <w:proofErr w:type="spellEnd"/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p w:rsidR="00345558" w:rsidRDefault="00345558" w:rsidP="008B4B84">
      <w:pPr>
        <w:jc w:val="both"/>
        <w:rPr>
          <w:rFonts w:ascii="Times New Roman" w:hAnsi="Times New Roman" w:cs="Times New Roman"/>
          <w:color w:val="000000"/>
        </w:rPr>
      </w:pPr>
    </w:p>
    <w:sectPr w:rsidR="0034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84"/>
    <w:rsid w:val="00011AD6"/>
    <w:rsid w:val="00064059"/>
    <w:rsid w:val="000B6EAF"/>
    <w:rsid w:val="00112978"/>
    <w:rsid w:val="00210291"/>
    <w:rsid w:val="00293147"/>
    <w:rsid w:val="002F03AC"/>
    <w:rsid w:val="00313662"/>
    <w:rsid w:val="00343469"/>
    <w:rsid w:val="00345558"/>
    <w:rsid w:val="00351639"/>
    <w:rsid w:val="004027CC"/>
    <w:rsid w:val="00436AED"/>
    <w:rsid w:val="00522912"/>
    <w:rsid w:val="005349F9"/>
    <w:rsid w:val="00635E5D"/>
    <w:rsid w:val="006C4081"/>
    <w:rsid w:val="007B2BCD"/>
    <w:rsid w:val="0085304D"/>
    <w:rsid w:val="00873486"/>
    <w:rsid w:val="008828AA"/>
    <w:rsid w:val="008B4B84"/>
    <w:rsid w:val="0094059B"/>
    <w:rsid w:val="0099498C"/>
    <w:rsid w:val="00C04E1D"/>
    <w:rsid w:val="00C10977"/>
    <w:rsid w:val="00C20478"/>
    <w:rsid w:val="00D070F2"/>
    <w:rsid w:val="00D44A36"/>
    <w:rsid w:val="00D90BCB"/>
    <w:rsid w:val="00DD52B8"/>
    <w:rsid w:val="00E3557D"/>
    <w:rsid w:val="00EA4B15"/>
    <w:rsid w:val="00EF2F5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F9243-A6A5-4343-8773-D159919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8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B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Subtitle"/>
    <w:link w:val="TitleChar"/>
    <w:uiPriority w:val="99"/>
    <w:qFormat/>
    <w:rsid w:val="008B4B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8B4B84"/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paragraph" w:styleId="ListParagraph">
    <w:name w:val="List Paragraph"/>
    <w:basedOn w:val="Normal"/>
    <w:uiPriority w:val="99"/>
    <w:qFormat/>
    <w:rsid w:val="008B4B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B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4B8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51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351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351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35</cp:revision>
  <cp:lastPrinted>2016-10-06T11:02:00Z</cp:lastPrinted>
  <dcterms:created xsi:type="dcterms:W3CDTF">2016-09-14T08:15:00Z</dcterms:created>
  <dcterms:modified xsi:type="dcterms:W3CDTF">2016-10-11T10:45:00Z</dcterms:modified>
</cp:coreProperties>
</file>